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ACF2" w14:textId="46977184" w:rsidR="009631B1" w:rsidRPr="009631B1" w:rsidRDefault="009631B1" w:rsidP="009631B1">
      <w:pPr>
        <w:rPr>
          <w:sz w:val="6"/>
          <w:szCs w:val="6"/>
        </w:rPr>
      </w:pPr>
      <w:r w:rsidRPr="007B4C56">
        <w:rPr>
          <w:i/>
          <w:iCs/>
          <w:noProof/>
          <w:sz w:val="44"/>
          <w:szCs w:val="52"/>
        </w:rPr>
        <mc:AlternateContent>
          <mc:Choice Requires="wps">
            <w:drawing>
              <wp:anchor distT="45720" distB="45720" distL="114300" distR="114300" simplePos="0" relativeHeight="251659264" behindDoc="0" locked="0" layoutInCell="1" allowOverlap="1" wp14:anchorId="35610C5D" wp14:editId="4268BD4D">
                <wp:simplePos x="0" y="0"/>
                <wp:positionH relativeFrom="column">
                  <wp:posOffset>876300</wp:posOffset>
                </wp:positionH>
                <wp:positionV relativeFrom="page">
                  <wp:posOffset>328246</wp:posOffset>
                </wp:positionV>
                <wp:extent cx="5494655" cy="1101969"/>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1101969"/>
                        </a:xfrm>
                        <a:prstGeom prst="rect">
                          <a:avLst/>
                        </a:prstGeom>
                        <a:noFill/>
                        <a:ln w="9525">
                          <a:noFill/>
                          <a:miter lim="800000"/>
                          <a:headEnd/>
                          <a:tailEnd/>
                        </a:ln>
                      </wps:spPr>
                      <wps:txbx>
                        <w:txbxContent>
                          <w:p w14:paraId="36CEC3E2" w14:textId="77777777" w:rsidR="0085750D" w:rsidRPr="003E242D" w:rsidRDefault="0085750D" w:rsidP="003E242D">
                            <w:pPr>
                              <w:pStyle w:val="Title"/>
                            </w:pPr>
                            <w:r w:rsidRPr="003E242D">
                              <w:t>Coaching Mood Log*</w:t>
                            </w:r>
                          </w:p>
                          <w:p w14:paraId="0A34F39F" w14:textId="0DCCC6D7" w:rsidR="00C14CAC" w:rsidRPr="003E242D" w:rsidRDefault="00C14CAC" w:rsidP="003E242D">
                            <w:pPr>
                              <w:pStyle w:val="Subtitle"/>
                            </w:pPr>
                            <w:r w:rsidRPr="003E242D">
                              <w:t>Worksheet Version</w:t>
                            </w:r>
                            <w:r w:rsidR="003E242D" w:rsidRPr="003E242D">
                              <w:t xml:space="preserve"> by Angela Poch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10C5D" id="_x0000_t202" coordsize="21600,21600" o:spt="202" path="m,l,21600r21600,l21600,xe">
                <v:stroke joinstyle="miter"/>
                <v:path gradientshapeok="t" o:connecttype="rect"/>
              </v:shapetype>
              <v:shape id="Text Box 2" o:spid="_x0000_s1026" type="#_x0000_t202" style="position:absolute;margin-left:69pt;margin-top:25.85pt;width:432.65pt;height:8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" filled="f" stroked="f">
                <v:textbox>
                  <w:txbxContent>
                    <w:p w14:paraId="36CEC3E2" w14:textId="77777777" w:rsidR="0085750D" w:rsidRPr="003E242D" w:rsidRDefault="0085750D" w:rsidP="003E242D">
                      <w:pPr>
                        <w:pStyle w:val="Title"/>
                      </w:pPr>
                      <w:r w:rsidRPr="003E242D">
                        <w:t>Coaching Mood Log*</w:t>
                      </w:r>
                    </w:p>
                    <w:p w14:paraId="0A34F39F" w14:textId="0DCCC6D7" w:rsidR="00C14CAC" w:rsidRPr="003E242D" w:rsidRDefault="00C14CAC" w:rsidP="003E242D">
                      <w:pPr>
                        <w:pStyle w:val="Subtitle"/>
                      </w:pPr>
                      <w:r w:rsidRPr="003E242D">
                        <w:t>Worksheet Version</w:t>
                      </w:r>
                      <w:r w:rsidR="003E242D" w:rsidRPr="003E242D">
                        <w:t xml:space="preserve"> by Angela Poch</w:t>
                      </w:r>
                    </w:p>
                  </w:txbxContent>
                </v:textbox>
                <w10:wrap anchory="page"/>
              </v:shape>
            </w:pict>
          </mc:Fallback>
        </mc:AlternateContent>
      </w:r>
    </w:p>
    <w:p w14:paraId="3418B3E1" w14:textId="77777777" w:rsidR="00C14CAC" w:rsidRDefault="00C14CAC" w:rsidP="00D65E94">
      <w:pPr>
        <w:pStyle w:val="BodyText"/>
        <w:rPr>
          <w:sz w:val="36"/>
          <w:szCs w:val="36"/>
        </w:rPr>
      </w:pPr>
    </w:p>
    <w:p w14:paraId="0734461A" w14:textId="77777777" w:rsidR="00275519" w:rsidRPr="00275519" w:rsidRDefault="00275519" w:rsidP="00D65E94">
      <w:pPr>
        <w:pStyle w:val="BodyText"/>
        <w:rPr>
          <w:sz w:val="36"/>
          <w:szCs w:val="36"/>
        </w:rPr>
      </w:pPr>
    </w:p>
    <w:p w14:paraId="72F3AD10" w14:textId="2AE87BDD" w:rsidR="003431EB" w:rsidRPr="005C17D9" w:rsidRDefault="003431EB" w:rsidP="00D65E94">
      <w:pPr>
        <w:pStyle w:val="Heading1"/>
      </w:pPr>
      <w:r w:rsidRPr="005C17D9">
        <w:t>Introduction</w:t>
      </w:r>
    </w:p>
    <w:p w14:paraId="05F47652" w14:textId="18711817" w:rsidR="005C17D9" w:rsidRDefault="003431EB" w:rsidP="00D65E94">
      <w:pPr>
        <w:pStyle w:val="BodyText"/>
      </w:pPr>
      <w:r>
        <w:t xml:space="preserve">This </w:t>
      </w:r>
      <w:r w:rsidRPr="005C17D9">
        <w:t>Worksheet is designed to navigate using the DML* by Dr. David Burns</w:t>
      </w:r>
      <w:r w:rsidR="007632D1">
        <w:t xml:space="preserve"> as seen in his books and website, www.Feeling Great.com.</w:t>
      </w:r>
      <w:r w:rsidR="00A334D1">
        <w:t xml:space="preserve"> This worksheet</w:t>
      </w:r>
      <w:r w:rsidR="007632D1">
        <w:t xml:space="preserve"> is </w:t>
      </w:r>
      <w:r w:rsidRPr="005C17D9">
        <w:t>for coaches and their clients</w:t>
      </w:r>
      <w:r w:rsidR="007632D1">
        <w:t xml:space="preserve"> </w:t>
      </w:r>
      <w:r w:rsidR="00A334D1">
        <w:t>in working toward</w:t>
      </w:r>
      <w:r w:rsidR="00C767F5" w:rsidRPr="005C17D9">
        <w:t xml:space="preserve"> healthy thinking</w:t>
      </w:r>
      <w:r w:rsidR="00C767F5">
        <w:t xml:space="preserve"> </w:t>
      </w:r>
      <w:r w:rsidR="00A334D1">
        <w:t xml:space="preserve">goals </w:t>
      </w:r>
      <w:r w:rsidR="007632D1">
        <w:t>and</w:t>
      </w:r>
      <w:r w:rsidR="005C17D9" w:rsidRPr="005C17D9">
        <w:t xml:space="preserve"> NOT intended</w:t>
      </w:r>
      <w:r w:rsidR="005C17D9">
        <w:t xml:space="preserve"> for treating mental health disorders. </w:t>
      </w:r>
    </w:p>
    <w:p w14:paraId="64DB3495" w14:textId="0B9B7C5E" w:rsidR="003431EB" w:rsidRDefault="005C17D9" w:rsidP="00D65E94">
      <w:pPr>
        <w:pStyle w:val="BodyText"/>
      </w:pPr>
      <w:r>
        <w:t xml:space="preserve">I’ve </w:t>
      </w:r>
      <w:r w:rsidR="00A334D1">
        <w:t xml:space="preserve">laid out </w:t>
      </w:r>
      <w:r>
        <w:t xml:space="preserve">this version of the Mood Log </w:t>
      </w:r>
      <w:r w:rsidR="003431EB">
        <w:t>in 3 Parts</w:t>
      </w:r>
      <w:r w:rsidR="009C3391">
        <w:t xml:space="preserve"> with 7 Sections</w:t>
      </w:r>
      <w:r w:rsidR="003431EB">
        <w:t xml:space="preserve"> to align with the Feeling Great, TEAM model of coaching</w:t>
      </w:r>
      <w:r w:rsidR="009C3391">
        <w:t xml:space="preserve"> and make it easier for coach and client to communicate</w:t>
      </w:r>
      <w:r w:rsidR="00A334D1">
        <w:t>:</w:t>
      </w:r>
    </w:p>
    <w:p w14:paraId="5F0F3986" w14:textId="405B3171" w:rsidR="003431EB" w:rsidRDefault="003431EB" w:rsidP="00D65E94">
      <w:pPr>
        <w:pStyle w:val="List1"/>
      </w:pPr>
      <w:r>
        <w:t xml:space="preserve">Part 1 </w:t>
      </w:r>
      <w:r w:rsidR="009C3391">
        <w:t>–</w:t>
      </w:r>
      <w:r w:rsidR="00C7454D">
        <w:t xml:space="preserve"> </w:t>
      </w:r>
      <w:r w:rsidR="009C3391">
        <w:t xml:space="preserve">Section 1 to 3 - </w:t>
      </w:r>
      <w:r>
        <w:t xml:space="preserve">get specific and identify the challenges to the goal you’ve established with the Miracle Cure Question. That is what do you want out of mood coaching? How do you want to feel? </w:t>
      </w:r>
    </w:p>
    <w:p w14:paraId="0070E486" w14:textId="4E180BF8" w:rsidR="003431EB" w:rsidRDefault="003431EB" w:rsidP="00D65E94">
      <w:pPr>
        <w:pStyle w:val="List1"/>
      </w:pPr>
      <w:r>
        <w:t xml:space="preserve">Part 2 </w:t>
      </w:r>
      <w:r w:rsidR="00A334D1">
        <w:t>-</w:t>
      </w:r>
      <w:r w:rsidR="00C7454D">
        <w:t xml:space="preserve"> </w:t>
      </w:r>
      <w:r w:rsidR="009C3391">
        <w:t xml:space="preserve">Section 4 - </w:t>
      </w:r>
      <w:proofErr w:type="gramStart"/>
      <w:r w:rsidR="00A334D1">
        <w:t>deal</w:t>
      </w:r>
      <w:proofErr w:type="gramEnd"/>
      <w:r w:rsidR="00A334D1">
        <w:t xml:space="preserve"> with resistance to change and </w:t>
      </w:r>
      <w:r>
        <w:t>quantif</w:t>
      </w:r>
      <w:r w:rsidR="00C7454D">
        <w:t>y</w:t>
      </w:r>
      <w:r>
        <w:t xml:space="preserve"> the goal so </w:t>
      </w:r>
      <w:r w:rsidR="00A334D1">
        <w:t>you’ll</w:t>
      </w:r>
      <w:r>
        <w:t xml:space="preserve"> know </w:t>
      </w:r>
      <w:r w:rsidR="00A334D1">
        <w:t>when it’s achieved.</w:t>
      </w:r>
    </w:p>
    <w:p w14:paraId="47DB1DA6" w14:textId="6F9482FE" w:rsidR="003431EB" w:rsidRDefault="003431EB" w:rsidP="00D65E94">
      <w:pPr>
        <w:pStyle w:val="List1"/>
      </w:pPr>
      <w:r>
        <w:t xml:space="preserve">Part 3 </w:t>
      </w:r>
      <w:r w:rsidR="009C3391">
        <w:t>–</w:t>
      </w:r>
      <w:r w:rsidR="00C7454D">
        <w:t xml:space="preserve"> </w:t>
      </w:r>
      <w:r w:rsidR="009C3391">
        <w:t xml:space="preserve">Section 5 to 7 - </w:t>
      </w:r>
      <w:r>
        <w:t>work through hindrances to the goal you’ve set,</w:t>
      </w:r>
      <w:r w:rsidR="00C7454D">
        <w:t xml:space="preserve"> namely</w:t>
      </w:r>
      <w:r>
        <w:t xml:space="preserve"> the negative thoughts. </w:t>
      </w:r>
    </w:p>
    <w:p w14:paraId="5E3EB6DA" w14:textId="256603AF" w:rsidR="005C17D9" w:rsidRDefault="00953ADE" w:rsidP="00D65E94">
      <w:pPr>
        <w:pStyle w:val="BodyText"/>
      </w:pPr>
      <w:r>
        <w:t xml:space="preserve"> </w:t>
      </w:r>
    </w:p>
    <w:p w14:paraId="48ABABC6" w14:textId="7384594E" w:rsidR="007B4C56" w:rsidRDefault="007B4C56" w:rsidP="00D65E94">
      <w:pPr>
        <w:pStyle w:val="Heading1"/>
      </w:pPr>
      <w:r w:rsidRPr="007B4C56">
        <w:t>Part 1</w:t>
      </w:r>
      <w:r w:rsidR="00537CE9">
        <w:t xml:space="preserve"> – Moment in Time</w:t>
      </w:r>
    </w:p>
    <w:p w14:paraId="38193ED8" w14:textId="4B40BB9A" w:rsidR="007B4C56" w:rsidRPr="007B4C56" w:rsidRDefault="007B4C56" w:rsidP="00D65E94">
      <w:pPr>
        <w:pStyle w:val="List1"/>
      </w:pPr>
      <w:r w:rsidRPr="007B4C56">
        <w:t xml:space="preserve">Fill in </w:t>
      </w:r>
      <w:r w:rsidR="00611C97">
        <w:t>the</w:t>
      </w:r>
      <w:r w:rsidRPr="007B4C56">
        <w:t xml:space="preserve"> </w:t>
      </w:r>
      <w:r w:rsidR="00FD6B31">
        <w:t>Upsetting Event</w:t>
      </w:r>
      <w:r w:rsidRPr="007B4C56">
        <w:t>*</w:t>
      </w:r>
    </w:p>
    <w:p w14:paraId="7CEC031E" w14:textId="4B82DFD7" w:rsidR="007B4C56" w:rsidRPr="007B4C56" w:rsidRDefault="007B4C56" w:rsidP="00D65E94">
      <w:pPr>
        <w:pStyle w:val="List1"/>
      </w:pPr>
      <w:r w:rsidRPr="007B4C56">
        <w:t>Fill and rate the intensity of your upsetting emotions</w:t>
      </w:r>
    </w:p>
    <w:p w14:paraId="21F055CE" w14:textId="7A46FD31" w:rsidR="007B4C56" w:rsidRPr="007B4C56" w:rsidRDefault="007B4C56" w:rsidP="00D65E94">
      <w:pPr>
        <w:pStyle w:val="List1"/>
      </w:pPr>
      <w:r w:rsidRPr="007B4C56">
        <w:t>Write in your Negative Thoughts</w:t>
      </w:r>
      <w:r w:rsidR="00611C97">
        <w:t>*</w:t>
      </w:r>
      <w:r w:rsidRPr="007B4C56">
        <w:t xml:space="preserve"> and rate how much you believe them right now</w:t>
      </w:r>
      <w:r w:rsidR="009631B1">
        <w:br/>
      </w:r>
    </w:p>
    <w:p w14:paraId="028151E1" w14:textId="032FCBCC" w:rsidR="00396653" w:rsidRDefault="009631B1" w:rsidP="00D65E94">
      <w:pPr>
        <w:pStyle w:val="Heading2"/>
      </w:pPr>
      <w:r w:rsidRPr="005C17D9">
        <w:t xml:space="preserve">Section </w:t>
      </w:r>
      <w:r w:rsidR="00611C97" w:rsidRPr="005C17D9">
        <w:t xml:space="preserve">1. </w:t>
      </w:r>
      <w:r w:rsidR="00C946A3" w:rsidRPr="005C17D9">
        <w:t>Upsetting</w:t>
      </w:r>
      <w:r w:rsidR="00C946A3" w:rsidRPr="00DF6909">
        <w:t xml:space="preserve"> </w:t>
      </w:r>
      <w:r w:rsidR="00FD6B31">
        <w:t>Event</w:t>
      </w:r>
      <w:r w:rsidR="007B4C56" w:rsidRPr="00DF6909">
        <w:t>*</w:t>
      </w:r>
    </w:p>
    <w:p w14:paraId="77E6BCBB" w14:textId="20233A53" w:rsidR="009631B1" w:rsidRPr="00D65E94" w:rsidRDefault="00FD6B31" w:rsidP="00D65E94">
      <w:pPr>
        <w:pStyle w:val="BodyText"/>
      </w:pPr>
      <w:r w:rsidRPr="00396653">
        <w:t xml:space="preserve">Our minds work in patterns, so the same thoughts tend to show up across many situations. Trying to work on everything at once usually keeps us stuck, but when you work with one moment, you can dig deep without getting </w:t>
      </w:r>
      <w:r w:rsidRPr="00D65E94">
        <w:t>overwhelmed or going in circles. Changing that one moment helps change the whole pattern.</w:t>
      </w:r>
    </w:p>
    <w:p w14:paraId="37853663" w14:textId="5667A395" w:rsidR="009631B1" w:rsidRPr="00396653" w:rsidRDefault="00396653" w:rsidP="00D65E94">
      <w:pPr>
        <w:pStyle w:val="BodyText"/>
      </w:pPr>
      <w:r w:rsidRPr="00D65E94">
        <w:t xml:space="preserve">Describe one moment you felt anxious, bad, upset, sad, or </w:t>
      </w:r>
      <w:proofErr w:type="gramStart"/>
      <w:r w:rsidRPr="00D65E94">
        <w:t>other</w:t>
      </w:r>
      <w:proofErr w:type="gramEnd"/>
      <w:r w:rsidRPr="00D65E94">
        <w:t xml:space="preserve"> feeling that got in the way of your positive mental health goal.  Keep it brief yet</w:t>
      </w:r>
      <w:r w:rsidRPr="00396653">
        <w:t xml:space="preserve"> specific: when, where, and who you were with.</w:t>
      </w:r>
    </w:p>
    <w:p w14:paraId="46991853" w14:textId="77777777" w:rsidR="009631B1" w:rsidRDefault="009631B1" w:rsidP="00D65E94">
      <w:pPr>
        <w:pStyle w:val="BodyText"/>
      </w:pPr>
    </w:p>
    <w:p w14:paraId="29099C7F" w14:textId="77777777" w:rsidR="00396653" w:rsidRDefault="00396653" w:rsidP="00D65E94">
      <w:pPr>
        <w:pStyle w:val="BodyText"/>
      </w:pPr>
    </w:p>
    <w:p w14:paraId="65CAA2A7" w14:textId="77777777" w:rsidR="00396653" w:rsidRDefault="00396653" w:rsidP="00D65E94">
      <w:pPr>
        <w:pStyle w:val="BodyText"/>
      </w:pPr>
    </w:p>
    <w:p w14:paraId="00565F88" w14:textId="77777777" w:rsidR="00396653" w:rsidRDefault="00396653" w:rsidP="00D65E94">
      <w:pPr>
        <w:pStyle w:val="BodyText"/>
      </w:pPr>
    </w:p>
    <w:p w14:paraId="6E2E58FD" w14:textId="77777777" w:rsidR="00537CE9" w:rsidRDefault="00537CE9" w:rsidP="00D65E94">
      <w:pPr>
        <w:pStyle w:val="BodyText"/>
      </w:pPr>
    </w:p>
    <w:p w14:paraId="4A23F37F" w14:textId="77777777" w:rsidR="00396653" w:rsidRDefault="00396653" w:rsidP="00D65E94">
      <w:pPr>
        <w:pStyle w:val="BodyText"/>
      </w:pPr>
    </w:p>
    <w:p w14:paraId="51C6CBC1" w14:textId="77777777" w:rsidR="00396653" w:rsidRPr="00396653" w:rsidRDefault="00396653" w:rsidP="00D65E94">
      <w:pPr>
        <w:pStyle w:val="BodyText"/>
      </w:pPr>
    </w:p>
    <w:p w14:paraId="4E579B1B" w14:textId="5ACE2A57" w:rsidR="00AF0F45" w:rsidRDefault="009631B1" w:rsidP="00D65E94">
      <w:pPr>
        <w:pStyle w:val="Heading2"/>
        <w:spacing w:after="0"/>
        <w:ind w:left="202"/>
        <w:rPr>
          <w:sz w:val="20"/>
        </w:rPr>
      </w:pPr>
      <w:r w:rsidRPr="00396653">
        <w:t xml:space="preserve">Section </w:t>
      </w:r>
      <w:r w:rsidR="00611C97" w:rsidRPr="00396653">
        <w:t xml:space="preserve">2. </w:t>
      </w:r>
      <w:r w:rsidR="00D6343C" w:rsidRPr="00396653">
        <w:t>Upsetting Emotions</w:t>
      </w:r>
      <w:r w:rsidR="00611C97">
        <w:rPr>
          <w:spacing w:val="-1"/>
        </w:rPr>
        <w:br/>
      </w:r>
      <w:r w:rsidR="00486DD5" w:rsidRPr="005C17D9">
        <w:rPr>
          <w:rStyle w:val="BodyTextChar"/>
          <w:b w:val="0"/>
          <w:bCs/>
        </w:rPr>
        <w:t>Mark</w:t>
      </w:r>
      <w:r w:rsidR="0085750D" w:rsidRPr="005C17D9">
        <w:rPr>
          <w:rStyle w:val="BodyTextChar"/>
          <w:b w:val="0"/>
          <w:bCs/>
        </w:rPr>
        <w:t xml:space="preserve"> </w:t>
      </w:r>
      <w:r w:rsidR="007B4C56" w:rsidRPr="005C17D9">
        <w:rPr>
          <w:rStyle w:val="BodyTextChar"/>
          <w:b w:val="0"/>
          <w:bCs/>
        </w:rPr>
        <w:t xml:space="preserve">all </w:t>
      </w:r>
      <w:r w:rsidR="0085750D" w:rsidRPr="005C17D9">
        <w:rPr>
          <w:rStyle w:val="BodyTextChar"/>
          <w:b w:val="0"/>
          <w:bCs/>
        </w:rPr>
        <w:t xml:space="preserve">the ones </w:t>
      </w:r>
      <w:r w:rsidR="00611C97" w:rsidRPr="005C17D9">
        <w:rPr>
          <w:rStyle w:val="BodyTextChar"/>
          <w:b w:val="0"/>
          <w:bCs/>
        </w:rPr>
        <w:t>you are feeling</w:t>
      </w:r>
      <w:r w:rsidR="0085750D" w:rsidRPr="005C17D9">
        <w:rPr>
          <w:rStyle w:val="BodyTextChar"/>
          <w:b w:val="0"/>
          <w:bCs/>
        </w:rPr>
        <w:t xml:space="preserve"> and </w:t>
      </w:r>
      <w:r w:rsidR="00DC5D1C" w:rsidRPr="005C17D9">
        <w:rPr>
          <w:rStyle w:val="BodyTextChar"/>
          <w:b w:val="0"/>
          <w:bCs/>
        </w:rPr>
        <w:t xml:space="preserve">rate </w:t>
      </w:r>
      <w:r w:rsidR="00611C97" w:rsidRPr="005C17D9">
        <w:rPr>
          <w:rStyle w:val="BodyTextChar"/>
          <w:b w:val="0"/>
          <w:bCs/>
        </w:rPr>
        <w:t xml:space="preserve">the intensity of </w:t>
      </w:r>
      <w:r w:rsidR="00C20DFE" w:rsidRPr="005C17D9">
        <w:rPr>
          <w:rStyle w:val="BodyTextChar"/>
          <w:b w:val="0"/>
          <w:bCs/>
        </w:rPr>
        <w:t xml:space="preserve">each </w:t>
      </w:r>
      <w:r w:rsidR="00D65E94">
        <w:rPr>
          <w:rStyle w:val="BodyTextChar"/>
          <w:b w:val="0"/>
          <w:bCs/>
        </w:rPr>
        <w:t xml:space="preserve">line </w:t>
      </w:r>
      <w:r w:rsidR="00C20DFE" w:rsidRPr="005C17D9">
        <w:rPr>
          <w:rStyle w:val="BodyTextChar"/>
          <w:b w:val="0"/>
          <w:bCs/>
        </w:rPr>
        <w:t xml:space="preserve">from </w:t>
      </w:r>
      <w:r w:rsidR="00DC5D1C" w:rsidRPr="005C17D9">
        <w:rPr>
          <w:rStyle w:val="BodyTextChar"/>
          <w:b w:val="0"/>
          <w:bCs/>
        </w:rPr>
        <w:t>0-10</w:t>
      </w:r>
      <w:r w:rsidR="002F1420" w:rsidRPr="005C17D9">
        <w:rPr>
          <w:rStyle w:val="BodyTextChar"/>
          <w:b w:val="0"/>
          <w:bCs/>
        </w:rPr>
        <w:t>0</w:t>
      </w:r>
      <w:r w:rsidR="007B4C56" w:rsidRPr="005C17D9">
        <w:rPr>
          <w:rStyle w:val="BodyTextChar"/>
          <w:b w:val="0"/>
          <w:bCs/>
        </w:rPr>
        <w:t>% in the Now column, we’ll explain the Goal and After column in Part 2</w:t>
      </w:r>
      <w:r w:rsidR="00611C97" w:rsidRPr="005C17D9">
        <w:rPr>
          <w:rStyle w:val="BodyTextChar"/>
          <w:b w:val="0"/>
          <w:bCs/>
        </w:rPr>
        <w:t>.</w:t>
      </w:r>
    </w:p>
    <w:tbl>
      <w:tblPr>
        <w:tblW w:w="11011" w:type="dxa"/>
        <w:tblInd w:w="14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7"/>
        <w:gridCol w:w="1634"/>
        <w:gridCol w:w="540"/>
        <w:gridCol w:w="1350"/>
        <w:gridCol w:w="540"/>
        <w:gridCol w:w="1313"/>
        <w:gridCol w:w="540"/>
        <w:gridCol w:w="1744"/>
        <w:gridCol w:w="983"/>
        <w:gridCol w:w="900"/>
        <w:gridCol w:w="900"/>
      </w:tblGrid>
      <w:tr w:rsidR="007B4C56" w14:paraId="2239D956" w14:textId="2046145A" w:rsidTr="00A87090">
        <w:trPr>
          <w:trHeight w:val="394"/>
        </w:trPr>
        <w:tc>
          <w:tcPr>
            <w:tcW w:w="567" w:type="dxa"/>
            <w:tcBorders>
              <w:top w:val="nil"/>
              <w:left w:val="nil"/>
              <w:right w:val="nil"/>
            </w:tcBorders>
            <w:vAlign w:val="center"/>
          </w:tcPr>
          <w:p w14:paraId="3DB8814F" w14:textId="77777777" w:rsidR="0085750D" w:rsidRDefault="0085750D" w:rsidP="0085750D">
            <w:pPr>
              <w:pStyle w:val="TableParagraph"/>
              <w:spacing w:before="13"/>
              <w:ind w:left="80"/>
              <w:jc w:val="center"/>
              <w:rPr>
                <w:rFonts w:ascii="Myriad Pro"/>
                <w:b/>
                <w:i/>
                <w:color w:val="231F20"/>
                <w:spacing w:val="-2"/>
                <w:sz w:val="24"/>
              </w:rPr>
            </w:pPr>
          </w:p>
        </w:tc>
        <w:tc>
          <w:tcPr>
            <w:tcW w:w="1634" w:type="dxa"/>
            <w:tcBorders>
              <w:top w:val="nil"/>
              <w:left w:val="nil"/>
              <w:right w:val="nil"/>
            </w:tcBorders>
            <w:vAlign w:val="center"/>
          </w:tcPr>
          <w:p w14:paraId="6A45896A" w14:textId="28534710" w:rsidR="0085750D" w:rsidRDefault="0085750D" w:rsidP="0085750D">
            <w:pPr>
              <w:pStyle w:val="TableParagraph"/>
              <w:spacing w:before="13"/>
              <w:jc w:val="center"/>
              <w:rPr>
                <w:rFonts w:ascii="Myriad Pro"/>
                <w:b/>
                <w:i/>
                <w:color w:val="231F20"/>
                <w:spacing w:val="-2"/>
                <w:sz w:val="24"/>
              </w:rPr>
            </w:pPr>
          </w:p>
        </w:tc>
        <w:tc>
          <w:tcPr>
            <w:tcW w:w="540" w:type="dxa"/>
            <w:tcBorders>
              <w:top w:val="nil"/>
              <w:left w:val="nil"/>
              <w:right w:val="nil"/>
            </w:tcBorders>
            <w:vAlign w:val="center"/>
          </w:tcPr>
          <w:p w14:paraId="08B59FEC" w14:textId="77777777" w:rsidR="0085750D" w:rsidRDefault="0085750D" w:rsidP="0085750D">
            <w:pPr>
              <w:pStyle w:val="TableParagraph"/>
              <w:jc w:val="center"/>
              <w:rPr>
                <w:rFonts w:ascii="Myriad Pro"/>
                <w:sz w:val="24"/>
              </w:rPr>
            </w:pPr>
          </w:p>
        </w:tc>
        <w:tc>
          <w:tcPr>
            <w:tcW w:w="1350" w:type="dxa"/>
            <w:tcBorders>
              <w:top w:val="nil"/>
              <w:left w:val="nil"/>
              <w:right w:val="nil"/>
            </w:tcBorders>
            <w:vAlign w:val="center"/>
          </w:tcPr>
          <w:p w14:paraId="3AC4D03D" w14:textId="77777777" w:rsidR="0085750D" w:rsidRDefault="0085750D" w:rsidP="0085750D">
            <w:pPr>
              <w:pStyle w:val="TableParagraph"/>
              <w:jc w:val="center"/>
              <w:rPr>
                <w:rFonts w:ascii="Myriad Pro"/>
                <w:color w:val="231F20"/>
                <w:spacing w:val="-2"/>
                <w:sz w:val="24"/>
              </w:rPr>
            </w:pPr>
          </w:p>
        </w:tc>
        <w:tc>
          <w:tcPr>
            <w:tcW w:w="540" w:type="dxa"/>
            <w:tcBorders>
              <w:top w:val="nil"/>
              <w:left w:val="nil"/>
              <w:right w:val="nil"/>
            </w:tcBorders>
            <w:vAlign w:val="center"/>
          </w:tcPr>
          <w:p w14:paraId="2B759425" w14:textId="77777777" w:rsidR="0085750D" w:rsidRDefault="0085750D" w:rsidP="00D65E94">
            <w:pPr>
              <w:pStyle w:val="TableParagraph"/>
              <w:ind w:left="0"/>
              <w:rPr>
                <w:rFonts w:ascii="Myriad Pro"/>
                <w:sz w:val="24"/>
              </w:rPr>
            </w:pPr>
          </w:p>
        </w:tc>
        <w:tc>
          <w:tcPr>
            <w:tcW w:w="1313" w:type="dxa"/>
            <w:tcBorders>
              <w:top w:val="nil"/>
              <w:left w:val="nil"/>
              <w:right w:val="nil"/>
            </w:tcBorders>
            <w:vAlign w:val="center"/>
          </w:tcPr>
          <w:p w14:paraId="58C11D11" w14:textId="77777777" w:rsidR="0085750D" w:rsidRDefault="0085750D" w:rsidP="0085750D">
            <w:pPr>
              <w:pStyle w:val="TableParagraph"/>
              <w:jc w:val="center"/>
              <w:rPr>
                <w:rFonts w:ascii="Myriad Pro"/>
                <w:color w:val="231F20"/>
                <w:spacing w:val="-2"/>
                <w:sz w:val="24"/>
              </w:rPr>
            </w:pPr>
          </w:p>
        </w:tc>
        <w:tc>
          <w:tcPr>
            <w:tcW w:w="540" w:type="dxa"/>
            <w:tcBorders>
              <w:top w:val="nil"/>
              <w:left w:val="nil"/>
              <w:right w:val="nil"/>
            </w:tcBorders>
            <w:vAlign w:val="center"/>
          </w:tcPr>
          <w:p w14:paraId="0384F5EA" w14:textId="77777777" w:rsidR="0085750D" w:rsidRDefault="0085750D" w:rsidP="0085750D">
            <w:pPr>
              <w:pStyle w:val="TableParagraph"/>
              <w:jc w:val="center"/>
              <w:rPr>
                <w:rFonts w:ascii="Myriad Pro"/>
                <w:sz w:val="24"/>
              </w:rPr>
            </w:pPr>
          </w:p>
        </w:tc>
        <w:tc>
          <w:tcPr>
            <w:tcW w:w="1744" w:type="dxa"/>
            <w:tcBorders>
              <w:top w:val="nil"/>
              <w:left w:val="nil"/>
            </w:tcBorders>
            <w:vAlign w:val="center"/>
          </w:tcPr>
          <w:p w14:paraId="1EDAB23B" w14:textId="77777777" w:rsidR="0085750D" w:rsidRDefault="0085750D" w:rsidP="0085750D">
            <w:pPr>
              <w:pStyle w:val="TableParagraph"/>
              <w:jc w:val="center"/>
              <w:rPr>
                <w:rFonts w:ascii="Myriad Pro"/>
                <w:color w:val="231F20"/>
                <w:spacing w:val="-2"/>
                <w:sz w:val="24"/>
              </w:rPr>
            </w:pPr>
          </w:p>
        </w:tc>
        <w:tc>
          <w:tcPr>
            <w:tcW w:w="983" w:type="dxa"/>
            <w:shd w:val="clear" w:color="auto" w:fill="DBE5F1" w:themeFill="accent1" w:themeFillTint="33"/>
            <w:vAlign w:val="center"/>
          </w:tcPr>
          <w:p w14:paraId="46F438F5" w14:textId="0D26893D" w:rsidR="0085750D" w:rsidRDefault="007B4C56" w:rsidP="00611C97">
            <w:pPr>
              <w:pStyle w:val="TableParagraph"/>
              <w:rPr>
                <w:rFonts w:ascii="Myriad Pro"/>
                <w:sz w:val="24"/>
              </w:rPr>
            </w:pPr>
            <w:r>
              <w:rPr>
                <w:rFonts w:ascii="Myriad Pro"/>
                <w:sz w:val="24"/>
              </w:rPr>
              <w:t>% Now</w:t>
            </w:r>
          </w:p>
        </w:tc>
        <w:tc>
          <w:tcPr>
            <w:tcW w:w="900" w:type="dxa"/>
            <w:vAlign w:val="center"/>
          </w:tcPr>
          <w:p w14:paraId="1C3EA8C2" w14:textId="0E599A10" w:rsidR="0085750D" w:rsidRDefault="007B4C56" w:rsidP="00537CE9">
            <w:pPr>
              <w:pStyle w:val="TableParagraph"/>
              <w:spacing w:before="0"/>
              <w:ind w:left="0"/>
              <w:jc w:val="center"/>
              <w:rPr>
                <w:rFonts w:ascii="Myriad Pro"/>
                <w:sz w:val="24"/>
              </w:rPr>
            </w:pPr>
            <w:r>
              <w:rPr>
                <w:rFonts w:ascii="Myriad Pro"/>
                <w:sz w:val="24"/>
              </w:rPr>
              <w:t xml:space="preserve">% </w:t>
            </w:r>
            <w:r w:rsidR="0085750D">
              <w:rPr>
                <w:rFonts w:ascii="Myriad Pro"/>
                <w:sz w:val="24"/>
              </w:rPr>
              <w:t>Goal</w:t>
            </w:r>
            <w:r w:rsidR="00537CE9">
              <w:rPr>
                <w:rFonts w:ascii="Myriad Pro"/>
                <w:sz w:val="24"/>
              </w:rPr>
              <w:t xml:space="preserve"> (see p5)</w:t>
            </w:r>
          </w:p>
        </w:tc>
        <w:tc>
          <w:tcPr>
            <w:tcW w:w="900" w:type="dxa"/>
            <w:shd w:val="clear" w:color="auto" w:fill="95B3D7" w:themeFill="accent1" w:themeFillTint="99"/>
            <w:vAlign w:val="center"/>
          </w:tcPr>
          <w:p w14:paraId="56A436A9" w14:textId="77777777" w:rsidR="0085750D" w:rsidRDefault="007B4C56" w:rsidP="00611C97">
            <w:pPr>
              <w:pStyle w:val="TableParagraph"/>
              <w:rPr>
                <w:rFonts w:ascii="Myriad Pro"/>
                <w:sz w:val="24"/>
              </w:rPr>
            </w:pPr>
            <w:r>
              <w:rPr>
                <w:rFonts w:ascii="Myriad Pro"/>
                <w:sz w:val="24"/>
              </w:rPr>
              <w:t xml:space="preserve">% </w:t>
            </w:r>
            <w:r w:rsidR="0085750D">
              <w:rPr>
                <w:rFonts w:ascii="Myriad Pro"/>
                <w:sz w:val="24"/>
              </w:rPr>
              <w:t>After</w:t>
            </w:r>
          </w:p>
          <w:p w14:paraId="3B8771C6" w14:textId="18CE1C6C" w:rsidR="00537CE9" w:rsidRDefault="00537CE9" w:rsidP="00611C97">
            <w:pPr>
              <w:pStyle w:val="TableParagraph"/>
              <w:rPr>
                <w:rFonts w:ascii="Myriad Pro"/>
                <w:sz w:val="24"/>
              </w:rPr>
            </w:pPr>
            <w:r>
              <w:rPr>
                <w:rFonts w:ascii="Myriad Pro"/>
                <w:sz w:val="24"/>
              </w:rPr>
              <w:t>(p6-8)</w:t>
            </w:r>
          </w:p>
        </w:tc>
      </w:tr>
      <w:tr w:rsidR="0085750D" w14:paraId="4E579B26" w14:textId="562491CB" w:rsidTr="00A87090">
        <w:trPr>
          <w:trHeight w:val="432"/>
        </w:trPr>
        <w:tc>
          <w:tcPr>
            <w:tcW w:w="567" w:type="dxa"/>
            <w:shd w:val="clear" w:color="auto" w:fill="B8CCE4" w:themeFill="accent1" w:themeFillTint="66"/>
            <w:vAlign w:val="center"/>
          </w:tcPr>
          <w:p w14:paraId="223E083E" w14:textId="77777777" w:rsidR="0085750D" w:rsidRDefault="0085750D" w:rsidP="00D65E94">
            <w:pPr>
              <w:pStyle w:val="TableParagraph"/>
              <w:spacing w:before="13"/>
              <w:ind w:left="80"/>
              <w:rPr>
                <w:rFonts w:ascii="Myriad Pro"/>
                <w:b/>
                <w:i/>
                <w:color w:val="231F20"/>
                <w:spacing w:val="-2"/>
                <w:sz w:val="24"/>
              </w:rPr>
            </w:pPr>
          </w:p>
        </w:tc>
        <w:tc>
          <w:tcPr>
            <w:tcW w:w="1634" w:type="dxa"/>
            <w:shd w:val="clear" w:color="auto" w:fill="B8CCE4" w:themeFill="accent1" w:themeFillTint="66"/>
            <w:vAlign w:val="center"/>
          </w:tcPr>
          <w:p w14:paraId="4E579B1D" w14:textId="3842ECB8" w:rsidR="0085750D" w:rsidRDefault="0085750D" w:rsidP="00D65E94">
            <w:pPr>
              <w:pStyle w:val="TableParagraph"/>
              <w:spacing w:before="13"/>
              <w:ind w:left="80"/>
              <w:rPr>
                <w:rFonts w:ascii="Myriad Pro"/>
                <w:b/>
                <w:i/>
                <w:sz w:val="24"/>
              </w:rPr>
            </w:pPr>
            <w:r>
              <w:rPr>
                <w:rFonts w:ascii="Myriad Pro"/>
                <w:b/>
                <w:i/>
                <w:color w:val="231F20"/>
                <w:spacing w:val="-2"/>
                <w:sz w:val="24"/>
              </w:rPr>
              <w:t>Sad</w:t>
            </w:r>
          </w:p>
        </w:tc>
        <w:tc>
          <w:tcPr>
            <w:tcW w:w="540" w:type="dxa"/>
            <w:shd w:val="clear" w:color="auto" w:fill="C6D9F1" w:themeFill="text2" w:themeFillTint="33"/>
            <w:vAlign w:val="center"/>
          </w:tcPr>
          <w:p w14:paraId="4E579B1E" w14:textId="3D232B61" w:rsidR="0085750D" w:rsidRDefault="0085750D" w:rsidP="00D65E94">
            <w:pPr>
              <w:pStyle w:val="TableParagraph"/>
              <w:rPr>
                <w:rFonts w:ascii="Myriad Pro"/>
                <w:sz w:val="24"/>
              </w:rPr>
            </w:pPr>
          </w:p>
        </w:tc>
        <w:tc>
          <w:tcPr>
            <w:tcW w:w="1350" w:type="dxa"/>
            <w:shd w:val="clear" w:color="auto" w:fill="C6D9F1" w:themeFill="text2" w:themeFillTint="33"/>
            <w:vAlign w:val="center"/>
          </w:tcPr>
          <w:p w14:paraId="4E579B1F" w14:textId="23E7AF02" w:rsidR="0085750D" w:rsidRDefault="0085750D" w:rsidP="00D65E94">
            <w:pPr>
              <w:pStyle w:val="TableParagraph"/>
              <w:rPr>
                <w:rFonts w:ascii="Myriad Pro"/>
                <w:sz w:val="24"/>
              </w:rPr>
            </w:pPr>
            <w:r>
              <w:rPr>
                <w:rFonts w:ascii="Myriad Pro"/>
                <w:color w:val="231F20"/>
                <w:spacing w:val="-2"/>
                <w:sz w:val="24"/>
              </w:rPr>
              <w:t>Blue</w:t>
            </w:r>
          </w:p>
        </w:tc>
        <w:tc>
          <w:tcPr>
            <w:tcW w:w="540" w:type="dxa"/>
            <w:shd w:val="clear" w:color="auto" w:fill="C6D9F1" w:themeFill="text2" w:themeFillTint="33"/>
            <w:vAlign w:val="center"/>
          </w:tcPr>
          <w:p w14:paraId="4E579B20" w14:textId="09CD0C4F" w:rsidR="0085750D" w:rsidRDefault="0085750D" w:rsidP="00D65E94">
            <w:pPr>
              <w:pStyle w:val="TableParagraph"/>
              <w:rPr>
                <w:rFonts w:ascii="Myriad Pro"/>
                <w:sz w:val="24"/>
              </w:rPr>
            </w:pPr>
          </w:p>
        </w:tc>
        <w:tc>
          <w:tcPr>
            <w:tcW w:w="1313" w:type="dxa"/>
            <w:shd w:val="clear" w:color="auto" w:fill="C6D9F1" w:themeFill="text2" w:themeFillTint="33"/>
            <w:vAlign w:val="center"/>
          </w:tcPr>
          <w:p w14:paraId="4E579B21" w14:textId="4D09D653" w:rsidR="0085750D" w:rsidRDefault="0085750D" w:rsidP="00D65E94">
            <w:pPr>
              <w:pStyle w:val="TableParagraph"/>
              <w:rPr>
                <w:rFonts w:ascii="Myriad Pro"/>
                <w:sz w:val="24"/>
              </w:rPr>
            </w:pPr>
            <w:r>
              <w:rPr>
                <w:rFonts w:ascii="Myriad Pro"/>
                <w:color w:val="231F20"/>
                <w:spacing w:val="-2"/>
                <w:sz w:val="24"/>
              </w:rPr>
              <w:t>Down</w:t>
            </w:r>
          </w:p>
        </w:tc>
        <w:tc>
          <w:tcPr>
            <w:tcW w:w="540" w:type="dxa"/>
            <w:shd w:val="clear" w:color="auto" w:fill="C6D9F1" w:themeFill="text2" w:themeFillTint="33"/>
            <w:vAlign w:val="center"/>
          </w:tcPr>
          <w:p w14:paraId="4E579B22" w14:textId="5B948C05" w:rsidR="0085750D" w:rsidRDefault="0085750D" w:rsidP="00D65E94">
            <w:pPr>
              <w:pStyle w:val="TableParagraph"/>
              <w:rPr>
                <w:rFonts w:ascii="Myriad Pro"/>
                <w:sz w:val="24"/>
              </w:rPr>
            </w:pPr>
          </w:p>
        </w:tc>
        <w:tc>
          <w:tcPr>
            <w:tcW w:w="1744" w:type="dxa"/>
            <w:shd w:val="clear" w:color="auto" w:fill="C6D9F1" w:themeFill="text2" w:themeFillTint="33"/>
            <w:vAlign w:val="center"/>
          </w:tcPr>
          <w:p w14:paraId="4E579B23" w14:textId="3539F73D" w:rsidR="0085750D" w:rsidRDefault="0085750D" w:rsidP="00D65E94">
            <w:pPr>
              <w:pStyle w:val="TableParagraph"/>
              <w:rPr>
                <w:rFonts w:ascii="Myriad Pro"/>
                <w:sz w:val="24"/>
              </w:rPr>
            </w:pPr>
            <w:r>
              <w:rPr>
                <w:rFonts w:ascii="Myriad Pro"/>
                <w:color w:val="231F20"/>
                <w:spacing w:val="-2"/>
                <w:sz w:val="24"/>
              </w:rPr>
              <w:t>Unhappy</w:t>
            </w:r>
          </w:p>
        </w:tc>
        <w:tc>
          <w:tcPr>
            <w:tcW w:w="983" w:type="dxa"/>
            <w:shd w:val="clear" w:color="auto" w:fill="DBE5F1" w:themeFill="accent1" w:themeFillTint="33"/>
            <w:vAlign w:val="center"/>
          </w:tcPr>
          <w:p w14:paraId="4E579B24" w14:textId="32817610" w:rsidR="0085750D" w:rsidRDefault="0085750D" w:rsidP="00D65E94">
            <w:pPr>
              <w:pStyle w:val="TableParagraph"/>
              <w:rPr>
                <w:rFonts w:ascii="Myriad Pro"/>
                <w:sz w:val="24"/>
              </w:rPr>
            </w:pPr>
          </w:p>
        </w:tc>
        <w:tc>
          <w:tcPr>
            <w:tcW w:w="900" w:type="dxa"/>
            <w:vAlign w:val="center"/>
          </w:tcPr>
          <w:p w14:paraId="743A76C8"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53FA02EB" w14:textId="77777777" w:rsidR="0085750D" w:rsidRDefault="0085750D" w:rsidP="00D65E94">
            <w:pPr>
              <w:pStyle w:val="TableParagraph"/>
              <w:rPr>
                <w:rFonts w:ascii="Myriad Pro"/>
                <w:sz w:val="24"/>
              </w:rPr>
            </w:pPr>
          </w:p>
        </w:tc>
      </w:tr>
      <w:tr w:rsidR="0085750D" w14:paraId="4E579B31" w14:textId="394ED9F9" w:rsidTr="00A87090">
        <w:trPr>
          <w:trHeight w:val="432"/>
        </w:trPr>
        <w:tc>
          <w:tcPr>
            <w:tcW w:w="567" w:type="dxa"/>
            <w:vAlign w:val="center"/>
          </w:tcPr>
          <w:p w14:paraId="5E45E98E" w14:textId="77777777" w:rsidR="0085750D" w:rsidRDefault="0085750D" w:rsidP="00D65E94">
            <w:pPr>
              <w:pStyle w:val="TableParagraph"/>
              <w:spacing w:before="13"/>
              <w:ind w:left="80"/>
              <w:rPr>
                <w:rFonts w:ascii="Myriad Pro"/>
                <w:b/>
                <w:i/>
                <w:color w:val="231F20"/>
                <w:spacing w:val="-5"/>
                <w:sz w:val="24"/>
              </w:rPr>
            </w:pPr>
          </w:p>
        </w:tc>
        <w:tc>
          <w:tcPr>
            <w:tcW w:w="1634" w:type="dxa"/>
            <w:shd w:val="clear" w:color="auto" w:fill="FFFFFF" w:themeFill="background1"/>
            <w:vAlign w:val="center"/>
          </w:tcPr>
          <w:p w14:paraId="4E579B28" w14:textId="42DD3319" w:rsidR="0085750D" w:rsidRDefault="0085750D" w:rsidP="00D65E94">
            <w:pPr>
              <w:pStyle w:val="TableParagraph"/>
              <w:spacing w:before="13"/>
              <w:ind w:left="80"/>
              <w:rPr>
                <w:rFonts w:ascii="Myriad Pro"/>
                <w:b/>
                <w:i/>
                <w:sz w:val="24"/>
              </w:rPr>
            </w:pPr>
            <w:r>
              <w:rPr>
                <w:rFonts w:ascii="Myriad Pro"/>
                <w:b/>
                <w:i/>
                <w:color w:val="231F20"/>
                <w:spacing w:val="-5"/>
                <w:sz w:val="24"/>
              </w:rPr>
              <w:t>Anxious</w:t>
            </w:r>
          </w:p>
        </w:tc>
        <w:tc>
          <w:tcPr>
            <w:tcW w:w="540" w:type="dxa"/>
            <w:shd w:val="clear" w:color="auto" w:fill="FFFFFF" w:themeFill="background1"/>
            <w:vAlign w:val="center"/>
          </w:tcPr>
          <w:p w14:paraId="4E579B29" w14:textId="0943ED53" w:rsidR="0085750D" w:rsidRDefault="0085750D" w:rsidP="00D65E94">
            <w:pPr>
              <w:pStyle w:val="TableParagraph"/>
              <w:rPr>
                <w:rFonts w:ascii="Myriad Pro"/>
                <w:sz w:val="24"/>
              </w:rPr>
            </w:pPr>
          </w:p>
        </w:tc>
        <w:tc>
          <w:tcPr>
            <w:tcW w:w="1350" w:type="dxa"/>
            <w:shd w:val="clear" w:color="auto" w:fill="FFFFFF" w:themeFill="background1"/>
            <w:vAlign w:val="center"/>
          </w:tcPr>
          <w:p w14:paraId="4E579B2A" w14:textId="6113C6BD" w:rsidR="0085750D" w:rsidRDefault="0085750D" w:rsidP="00D65E94">
            <w:pPr>
              <w:pStyle w:val="TableParagraph"/>
              <w:rPr>
                <w:rFonts w:ascii="Myriad Pro"/>
                <w:sz w:val="24"/>
              </w:rPr>
            </w:pPr>
            <w:r>
              <w:rPr>
                <w:rFonts w:ascii="Myriad Pro"/>
                <w:color w:val="231F20"/>
                <w:spacing w:val="-4"/>
                <w:sz w:val="24"/>
              </w:rPr>
              <w:t>Worried</w:t>
            </w:r>
          </w:p>
        </w:tc>
        <w:tc>
          <w:tcPr>
            <w:tcW w:w="540" w:type="dxa"/>
            <w:shd w:val="clear" w:color="auto" w:fill="FFFFFF" w:themeFill="background1"/>
            <w:vAlign w:val="center"/>
          </w:tcPr>
          <w:p w14:paraId="4E579B2B" w14:textId="1A5DFB4F" w:rsidR="0085750D" w:rsidRDefault="0085750D" w:rsidP="00D65E94">
            <w:pPr>
              <w:pStyle w:val="TableParagraph"/>
              <w:rPr>
                <w:rFonts w:ascii="Myriad Pro"/>
                <w:sz w:val="24"/>
              </w:rPr>
            </w:pPr>
          </w:p>
        </w:tc>
        <w:tc>
          <w:tcPr>
            <w:tcW w:w="1313" w:type="dxa"/>
            <w:shd w:val="clear" w:color="auto" w:fill="FFFFFF" w:themeFill="background1"/>
            <w:vAlign w:val="center"/>
          </w:tcPr>
          <w:p w14:paraId="4E579B2C" w14:textId="1DA375DC" w:rsidR="0085750D" w:rsidRDefault="0085750D" w:rsidP="00D65E94">
            <w:pPr>
              <w:pStyle w:val="TableParagraph"/>
              <w:ind w:left="0"/>
              <w:rPr>
                <w:rFonts w:ascii="Myriad Pro"/>
                <w:sz w:val="24"/>
              </w:rPr>
            </w:pPr>
            <w:r>
              <w:rPr>
                <w:rFonts w:ascii="Myriad Pro"/>
                <w:color w:val="231F20"/>
                <w:spacing w:val="-2"/>
                <w:sz w:val="24"/>
              </w:rPr>
              <w:t xml:space="preserve"> Nervous</w:t>
            </w:r>
          </w:p>
        </w:tc>
        <w:tc>
          <w:tcPr>
            <w:tcW w:w="540" w:type="dxa"/>
            <w:shd w:val="clear" w:color="auto" w:fill="FFFFFF" w:themeFill="background1"/>
            <w:vAlign w:val="center"/>
          </w:tcPr>
          <w:p w14:paraId="4E579B2D" w14:textId="6CCC91FA" w:rsidR="0085750D" w:rsidRDefault="0085750D" w:rsidP="00D65E94">
            <w:pPr>
              <w:pStyle w:val="TableParagraph"/>
              <w:rPr>
                <w:rFonts w:ascii="Myriad Pro"/>
                <w:sz w:val="24"/>
              </w:rPr>
            </w:pPr>
          </w:p>
        </w:tc>
        <w:tc>
          <w:tcPr>
            <w:tcW w:w="1744" w:type="dxa"/>
            <w:shd w:val="clear" w:color="auto" w:fill="FFFFFF" w:themeFill="background1"/>
            <w:vAlign w:val="center"/>
          </w:tcPr>
          <w:p w14:paraId="4E579B2E" w14:textId="3F9FB0C0" w:rsidR="0085750D" w:rsidRDefault="0085750D" w:rsidP="00D65E94">
            <w:pPr>
              <w:pStyle w:val="TableParagraph"/>
              <w:rPr>
                <w:rFonts w:ascii="Myriad Pro"/>
                <w:sz w:val="24"/>
              </w:rPr>
            </w:pPr>
            <w:r>
              <w:rPr>
                <w:rFonts w:ascii="Myriad Pro"/>
                <w:sz w:val="24"/>
              </w:rPr>
              <w:t>Frightened</w:t>
            </w:r>
          </w:p>
        </w:tc>
        <w:tc>
          <w:tcPr>
            <w:tcW w:w="983" w:type="dxa"/>
            <w:shd w:val="clear" w:color="auto" w:fill="DBE5F1" w:themeFill="accent1" w:themeFillTint="33"/>
            <w:vAlign w:val="center"/>
          </w:tcPr>
          <w:p w14:paraId="4E579B2F" w14:textId="2B9B103E" w:rsidR="0085750D" w:rsidRDefault="0085750D" w:rsidP="00D65E94">
            <w:pPr>
              <w:pStyle w:val="TableParagraph"/>
              <w:rPr>
                <w:rFonts w:ascii="Myriad Pro"/>
                <w:sz w:val="24"/>
              </w:rPr>
            </w:pPr>
          </w:p>
        </w:tc>
        <w:tc>
          <w:tcPr>
            <w:tcW w:w="900" w:type="dxa"/>
            <w:vAlign w:val="center"/>
          </w:tcPr>
          <w:p w14:paraId="50EED876"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210CEED0" w14:textId="77777777" w:rsidR="0085750D" w:rsidRDefault="0085750D" w:rsidP="00D65E94">
            <w:pPr>
              <w:pStyle w:val="TableParagraph"/>
              <w:rPr>
                <w:rFonts w:ascii="Myriad Pro"/>
                <w:sz w:val="24"/>
              </w:rPr>
            </w:pPr>
          </w:p>
        </w:tc>
      </w:tr>
      <w:tr w:rsidR="0085750D" w14:paraId="4E579B47" w14:textId="083274BD" w:rsidTr="00A87090">
        <w:trPr>
          <w:trHeight w:val="432"/>
        </w:trPr>
        <w:tc>
          <w:tcPr>
            <w:tcW w:w="567" w:type="dxa"/>
            <w:shd w:val="clear" w:color="auto" w:fill="B8CCE4" w:themeFill="accent1" w:themeFillTint="66"/>
            <w:vAlign w:val="center"/>
          </w:tcPr>
          <w:p w14:paraId="03E14C47" w14:textId="77777777" w:rsidR="0085750D" w:rsidRDefault="0085750D" w:rsidP="00D65E94">
            <w:pPr>
              <w:pStyle w:val="TableParagraph"/>
              <w:spacing w:before="13"/>
              <w:ind w:left="80"/>
              <w:rPr>
                <w:rFonts w:ascii="Myriad Pro"/>
                <w:b/>
                <w:i/>
                <w:color w:val="231F20"/>
                <w:spacing w:val="-2"/>
                <w:sz w:val="24"/>
              </w:rPr>
            </w:pPr>
          </w:p>
        </w:tc>
        <w:tc>
          <w:tcPr>
            <w:tcW w:w="1634" w:type="dxa"/>
            <w:shd w:val="clear" w:color="auto" w:fill="B8CCE4" w:themeFill="accent1" w:themeFillTint="66"/>
            <w:vAlign w:val="center"/>
          </w:tcPr>
          <w:p w14:paraId="4E579B3E" w14:textId="7C5D58A9" w:rsidR="0085750D" w:rsidRDefault="0085750D" w:rsidP="00D65E94">
            <w:pPr>
              <w:pStyle w:val="TableParagraph"/>
              <w:spacing w:before="13"/>
              <w:ind w:left="80"/>
              <w:rPr>
                <w:rFonts w:ascii="Myriad Pro"/>
                <w:b/>
                <w:i/>
                <w:sz w:val="24"/>
              </w:rPr>
            </w:pPr>
            <w:r>
              <w:rPr>
                <w:rFonts w:ascii="Myriad Pro"/>
                <w:b/>
                <w:i/>
                <w:color w:val="231F20"/>
                <w:spacing w:val="-2"/>
                <w:sz w:val="24"/>
              </w:rPr>
              <w:t>Guilty</w:t>
            </w:r>
          </w:p>
        </w:tc>
        <w:tc>
          <w:tcPr>
            <w:tcW w:w="540" w:type="dxa"/>
            <w:shd w:val="clear" w:color="auto" w:fill="B8CCE4" w:themeFill="accent1" w:themeFillTint="66"/>
            <w:vAlign w:val="center"/>
          </w:tcPr>
          <w:p w14:paraId="4E579B3F" w14:textId="707E5EDC" w:rsidR="0085750D" w:rsidRDefault="0085750D" w:rsidP="00D65E94">
            <w:pPr>
              <w:pStyle w:val="TableParagraph"/>
              <w:rPr>
                <w:rFonts w:ascii="Myriad Pro"/>
                <w:sz w:val="24"/>
              </w:rPr>
            </w:pPr>
          </w:p>
        </w:tc>
        <w:tc>
          <w:tcPr>
            <w:tcW w:w="1350" w:type="dxa"/>
            <w:shd w:val="clear" w:color="auto" w:fill="B8CCE4" w:themeFill="accent1" w:themeFillTint="66"/>
            <w:vAlign w:val="center"/>
          </w:tcPr>
          <w:p w14:paraId="4E579B40" w14:textId="5CCCBF1F" w:rsidR="0085750D" w:rsidRDefault="0085750D" w:rsidP="00D65E94">
            <w:pPr>
              <w:pStyle w:val="TableParagraph"/>
              <w:rPr>
                <w:rFonts w:ascii="Myriad Pro"/>
                <w:sz w:val="24"/>
              </w:rPr>
            </w:pPr>
            <w:r>
              <w:rPr>
                <w:rFonts w:ascii="Myriad Pro"/>
                <w:color w:val="231F20"/>
                <w:spacing w:val="-2"/>
                <w:sz w:val="24"/>
              </w:rPr>
              <w:t>Remorseful</w:t>
            </w:r>
          </w:p>
        </w:tc>
        <w:tc>
          <w:tcPr>
            <w:tcW w:w="540" w:type="dxa"/>
            <w:shd w:val="clear" w:color="auto" w:fill="B8CCE4" w:themeFill="accent1" w:themeFillTint="66"/>
            <w:vAlign w:val="center"/>
          </w:tcPr>
          <w:p w14:paraId="4E579B41" w14:textId="72A1245F" w:rsidR="0085750D" w:rsidRDefault="0085750D" w:rsidP="00D65E94">
            <w:pPr>
              <w:pStyle w:val="TableParagraph"/>
              <w:rPr>
                <w:rFonts w:ascii="Myriad Pro"/>
                <w:sz w:val="24"/>
              </w:rPr>
            </w:pPr>
          </w:p>
        </w:tc>
        <w:tc>
          <w:tcPr>
            <w:tcW w:w="1313" w:type="dxa"/>
            <w:shd w:val="clear" w:color="auto" w:fill="B8CCE4" w:themeFill="accent1" w:themeFillTint="66"/>
            <w:vAlign w:val="center"/>
          </w:tcPr>
          <w:p w14:paraId="4E579B42" w14:textId="1315CE13" w:rsidR="0085750D" w:rsidRDefault="0085750D" w:rsidP="00D65E94">
            <w:pPr>
              <w:pStyle w:val="TableParagraph"/>
              <w:rPr>
                <w:rFonts w:ascii="Myriad Pro"/>
                <w:sz w:val="24"/>
              </w:rPr>
            </w:pPr>
            <w:r>
              <w:rPr>
                <w:rFonts w:ascii="Myriad Pro"/>
                <w:color w:val="231F20"/>
                <w:spacing w:val="-2"/>
                <w:sz w:val="24"/>
              </w:rPr>
              <w:t>Bad</w:t>
            </w:r>
          </w:p>
        </w:tc>
        <w:tc>
          <w:tcPr>
            <w:tcW w:w="540" w:type="dxa"/>
            <w:shd w:val="clear" w:color="auto" w:fill="B8CCE4" w:themeFill="accent1" w:themeFillTint="66"/>
            <w:vAlign w:val="center"/>
          </w:tcPr>
          <w:p w14:paraId="4E579B43" w14:textId="198A5074" w:rsidR="0085750D" w:rsidRDefault="0085750D" w:rsidP="00D65E94">
            <w:pPr>
              <w:pStyle w:val="TableParagraph"/>
              <w:rPr>
                <w:rFonts w:ascii="Myriad Pro"/>
                <w:sz w:val="24"/>
              </w:rPr>
            </w:pPr>
          </w:p>
        </w:tc>
        <w:tc>
          <w:tcPr>
            <w:tcW w:w="1744" w:type="dxa"/>
            <w:shd w:val="clear" w:color="auto" w:fill="B8CCE4" w:themeFill="accent1" w:themeFillTint="66"/>
            <w:vAlign w:val="center"/>
          </w:tcPr>
          <w:p w14:paraId="4E579B44" w14:textId="0508DD10" w:rsidR="0085750D" w:rsidRDefault="0085750D" w:rsidP="00D65E94">
            <w:pPr>
              <w:pStyle w:val="TableParagraph"/>
              <w:rPr>
                <w:rFonts w:ascii="Myriad Pro"/>
                <w:sz w:val="24"/>
              </w:rPr>
            </w:pPr>
            <w:r>
              <w:rPr>
                <w:rFonts w:ascii="Myriad Pro"/>
                <w:color w:val="231F20"/>
                <w:spacing w:val="-2"/>
                <w:sz w:val="24"/>
              </w:rPr>
              <w:t>Ashamed</w:t>
            </w:r>
          </w:p>
        </w:tc>
        <w:tc>
          <w:tcPr>
            <w:tcW w:w="983" w:type="dxa"/>
            <w:shd w:val="clear" w:color="auto" w:fill="DBE5F1" w:themeFill="accent1" w:themeFillTint="33"/>
            <w:vAlign w:val="center"/>
          </w:tcPr>
          <w:p w14:paraId="4E579B45" w14:textId="5EE01591" w:rsidR="0085750D" w:rsidRDefault="0085750D" w:rsidP="00D65E94">
            <w:pPr>
              <w:pStyle w:val="TableParagraph"/>
              <w:rPr>
                <w:rFonts w:ascii="Myriad Pro"/>
                <w:sz w:val="24"/>
              </w:rPr>
            </w:pPr>
          </w:p>
        </w:tc>
        <w:tc>
          <w:tcPr>
            <w:tcW w:w="900" w:type="dxa"/>
            <w:vAlign w:val="center"/>
          </w:tcPr>
          <w:p w14:paraId="08D90CA1"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12B51B9A" w14:textId="77777777" w:rsidR="0085750D" w:rsidRDefault="0085750D" w:rsidP="00D65E94">
            <w:pPr>
              <w:pStyle w:val="TableParagraph"/>
              <w:rPr>
                <w:rFonts w:ascii="Myriad Pro"/>
                <w:sz w:val="24"/>
              </w:rPr>
            </w:pPr>
          </w:p>
        </w:tc>
      </w:tr>
      <w:tr w:rsidR="0085750D" w14:paraId="4E579B52" w14:textId="48F0AB7A" w:rsidTr="00A87090">
        <w:trPr>
          <w:trHeight w:val="432"/>
        </w:trPr>
        <w:tc>
          <w:tcPr>
            <w:tcW w:w="567" w:type="dxa"/>
            <w:vAlign w:val="center"/>
          </w:tcPr>
          <w:p w14:paraId="7E1D9401" w14:textId="77777777" w:rsidR="0085750D" w:rsidRDefault="0085750D" w:rsidP="00D65E94">
            <w:pPr>
              <w:pStyle w:val="TableParagraph"/>
              <w:spacing w:before="13"/>
              <w:ind w:left="80"/>
              <w:rPr>
                <w:rFonts w:ascii="Myriad Pro"/>
                <w:b/>
                <w:i/>
                <w:color w:val="231F20"/>
                <w:spacing w:val="-2"/>
                <w:sz w:val="24"/>
              </w:rPr>
            </w:pPr>
          </w:p>
        </w:tc>
        <w:tc>
          <w:tcPr>
            <w:tcW w:w="1634" w:type="dxa"/>
            <w:shd w:val="clear" w:color="auto" w:fill="FFFFFF" w:themeFill="background1"/>
            <w:vAlign w:val="center"/>
          </w:tcPr>
          <w:p w14:paraId="4E579B49" w14:textId="02C9D03D" w:rsidR="0085750D" w:rsidRDefault="0085750D" w:rsidP="00D65E94">
            <w:pPr>
              <w:pStyle w:val="TableParagraph"/>
              <w:spacing w:before="13"/>
              <w:ind w:left="80"/>
              <w:rPr>
                <w:rFonts w:ascii="Myriad Pro"/>
                <w:b/>
                <w:i/>
                <w:sz w:val="24"/>
              </w:rPr>
            </w:pPr>
            <w:r>
              <w:rPr>
                <w:rFonts w:ascii="Myriad Pro"/>
                <w:b/>
                <w:i/>
                <w:color w:val="231F20"/>
                <w:spacing w:val="-2"/>
                <w:sz w:val="24"/>
              </w:rPr>
              <w:t>Inferior</w:t>
            </w:r>
          </w:p>
        </w:tc>
        <w:tc>
          <w:tcPr>
            <w:tcW w:w="540" w:type="dxa"/>
            <w:shd w:val="clear" w:color="auto" w:fill="FFFFFF" w:themeFill="background1"/>
            <w:vAlign w:val="center"/>
          </w:tcPr>
          <w:p w14:paraId="4E579B4A" w14:textId="3B0A1DD3" w:rsidR="0085750D" w:rsidRDefault="0085750D" w:rsidP="00D65E94">
            <w:pPr>
              <w:pStyle w:val="TableParagraph"/>
              <w:rPr>
                <w:rFonts w:ascii="Myriad Pro"/>
                <w:sz w:val="24"/>
              </w:rPr>
            </w:pPr>
          </w:p>
        </w:tc>
        <w:tc>
          <w:tcPr>
            <w:tcW w:w="1350" w:type="dxa"/>
            <w:shd w:val="clear" w:color="auto" w:fill="FFFFFF" w:themeFill="background1"/>
            <w:vAlign w:val="center"/>
          </w:tcPr>
          <w:p w14:paraId="4E579B4B" w14:textId="59AE3D13" w:rsidR="0085750D" w:rsidRDefault="0085750D" w:rsidP="00D65E94">
            <w:pPr>
              <w:pStyle w:val="TableParagraph"/>
              <w:rPr>
                <w:rFonts w:ascii="Myriad Pro"/>
                <w:sz w:val="24"/>
              </w:rPr>
            </w:pPr>
            <w:r>
              <w:rPr>
                <w:rFonts w:ascii="Myriad Pro"/>
                <w:color w:val="231F20"/>
                <w:spacing w:val="-2"/>
                <w:sz w:val="24"/>
              </w:rPr>
              <w:t>Worthless</w:t>
            </w:r>
          </w:p>
        </w:tc>
        <w:tc>
          <w:tcPr>
            <w:tcW w:w="540" w:type="dxa"/>
            <w:shd w:val="clear" w:color="auto" w:fill="FFFFFF" w:themeFill="background1"/>
            <w:vAlign w:val="center"/>
          </w:tcPr>
          <w:p w14:paraId="4E579B4C" w14:textId="2AFD3BA9" w:rsidR="0085750D" w:rsidRDefault="0085750D" w:rsidP="00D65E94">
            <w:pPr>
              <w:pStyle w:val="TableParagraph"/>
              <w:rPr>
                <w:rFonts w:ascii="Myriad Pro"/>
                <w:sz w:val="24"/>
              </w:rPr>
            </w:pPr>
          </w:p>
        </w:tc>
        <w:tc>
          <w:tcPr>
            <w:tcW w:w="1313" w:type="dxa"/>
            <w:shd w:val="clear" w:color="auto" w:fill="FFFFFF" w:themeFill="background1"/>
            <w:vAlign w:val="center"/>
          </w:tcPr>
          <w:p w14:paraId="4E579B4D" w14:textId="48E64845" w:rsidR="0085750D" w:rsidRDefault="0085750D" w:rsidP="00D65E94">
            <w:pPr>
              <w:pStyle w:val="TableParagraph"/>
              <w:rPr>
                <w:rFonts w:ascii="Myriad Pro"/>
                <w:sz w:val="24"/>
              </w:rPr>
            </w:pPr>
            <w:r>
              <w:rPr>
                <w:rFonts w:ascii="Myriad Pro"/>
                <w:color w:val="231F20"/>
                <w:spacing w:val="-2"/>
                <w:sz w:val="24"/>
              </w:rPr>
              <w:t>Inadequate</w:t>
            </w:r>
          </w:p>
        </w:tc>
        <w:tc>
          <w:tcPr>
            <w:tcW w:w="540" w:type="dxa"/>
            <w:shd w:val="clear" w:color="auto" w:fill="FFFFFF" w:themeFill="background1"/>
            <w:vAlign w:val="center"/>
          </w:tcPr>
          <w:p w14:paraId="4E579B4E" w14:textId="6A3D349A" w:rsidR="0085750D" w:rsidRDefault="0085750D" w:rsidP="00D65E94">
            <w:pPr>
              <w:pStyle w:val="TableParagraph"/>
              <w:rPr>
                <w:rFonts w:ascii="Myriad Pro"/>
                <w:sz w:val="24"/>
              </w:rPr>
            </w:pPr>
          </w:p>
        </w:tc>
        <w:tc>
          <w:tcPr>
            <w:tcW w:w="1744" w:type="dxa"/>
            <w:shd w:val="clear" w:color="auto" w:fill="FFFFFF" w:themeFill="background1"/>
            <w:vAlign w:val="center"/>
          </w:tcPr>
          <w:p w14:paraId="4E579B4F" w14:textId="5406F4C6" w:rsidR="0085750D" w:rsidRDefault="0085750D" w:rsidP="00D65E94">
            <w:pPr>
              <w:pStyle w:val="TableParagraph"/>
              <w:rPr>
                <w:rFonts w:ascii="Myriad Pro"/>
                <w:sz w:val="24"/>
              </w:rPr>
            </w:pPr>
            <w:r>
              <w:rPr>
                <w:rFonts w:ascii="Myriad Pro"/>
                <w:color w:val="231F20"/>
                <w:spacing w:val="-2"/>
                <w:sz w:val="24"/>
              </w:rPr>
              <w:t>Defective</w:t>
            </w:r>
          </w:p>
        </w:tc>
        <w:tc>
          <w:tcPr>
            <w:tcW w:w="983" w:type="dxa"/>
            <w:shd w:val="clear" w:color="auto" w:fill="DBE5F1" w:themeFill="accent1" w:themeFillTint="33"/>
            <w:vAlign w:val="center"/>
          </w:tcPr>
          <w:p w14:paraId="4E579B50" w14:textId="55A833B7" w:rsidR="0085750D" w:rsidRDefault="0085750D" w:rsidP="00D65E94">
            <w:pPr>
              <w:pStyle w:val="TableParagraph"/>
              <w:rPr>
                <w:rFonts w:ascii="Myriad Pro"/>
                <w:sz w:val="24"/>
              </w:rPr>
            </w:pPr>
          </w:p>
        </w:tc>
        <w:tc>
          <w:tcPr>
            <w:tcW w:w="900" w:type="dxa"/>
            <w:vAlign w:val="center"/>
          </w:tcPr>
          <w:p w14:paraId="1130FF2B"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53EF3A91" w14:textId="77777777" w:rsidR="0085750D" w:rsidRDefault="0085750D" w:rsidP="00D65E94">
            <w:pPr>
              <w:pStyle w:val="TableParagraph"/>
              <w:rPr>
                <w:rFonts w:ascii="Myriad Pro"/>
                <w:sz w:val="24"/>
              </w:rPr>
            </w:pPr>
          </w:p>
        </w:tc>
      </w:tr>
      <w:tr w:rsidR="0085750D" w14:paraId="4E579B5D" w14:textId="1BA69EF3" w:rsidTr="00A87090">
        <w:trPr>
          <w:trHeight w:val="432"/>
        </w:trPr>
        <w:tc>
          <w:tcPr>
            <w:tcW w:w="567" w:type="dxa"/>
            <w:shd w:val="clear" w:color="auto" w:fill="B8CCE4" w:themeFill="accent1" w:themeFillTint="66"/>
            <w:vAlign w:val="center"/>
          </w:tcPr>
          <w:p w14:paraId="275E6D34" w14:textId="77777777" w:rsidR="0085750D" w:rsidRDefault="0085750D" w:rsidP="00D65E94">
            <w:pPr>
              <w:pStyle w:val="TableParagraph"/>
              <w:spacing w:before="13"/>
              <w:ind w:left="80"/>
              <w:rPr>
                <w:rFonts w:ascii="Myriad Pro"/>
                <w:b/>
                <w:i/>
                <w:color w:val="231F20"/>
                <w:spacing w:val="-2"/>
                <w:sz w:val="24"/>
              </w:rPr>
            </w:pPr>
          </w:p>
        </w:tc>
        <w:tc>
          <w:tcPr>
            <w:tcW w:w="1634" w:type="dxa"/>
            <w:shd w:val="clear" w:color="auto" w:fill="B8CCE4" w:themeFill="accent1" w:themeFillTint="66"/>
            <w:vAlign w:val="center"/>
          </w:tcPr>
          <w:p w14:paraId="4E579B54" w14:textId="12709B4A" w:rsidR="0085750D" w:rsidRDefault="0085750D" w:rsidP="00D65E94">
            <w:pPr>
              <w:pStyle w:val="TableParagraph"/>
              <w:spacing w:before="13"/>
              <w:ind w:left="80"/>
              <w:rPr>
                <w:rFonts w:ascii="Myriad Pro"/>
                <w:b/>
                <w:i/>
                <w:sz w:val="24"/>
              </w:rPr>
            </w:pPr>
            <w:r>
              <w:rPr>
                <w:rFonts w:ascii="Myriad Pro"/>
                <w:b/>
                <w:i/>
                <w:color w:val="231F20"/>
                <w:spacing w:val="-2"/>
                <w:sz w:val="24"/>
              </w:rPr>
              <w:t>Lonely</w:t>
            </w:r>
          </w:p>
        </w:tc>
        <w:tc>
          <w:tcPr>
            <w:tcW w:w="540" w:type="dxa"/>
            <w:shd w:val="clear" w:color="auto" w:fill="C6D9F1" w:themeFill="text2" w:themeFillTint="33"/>
            <w:vAlign w:val="center"/>
          </w:tcPr>
          <w:p w14:paraId="4E579B55" w14:textId="0E2703E4" w:rsidR="0085750D" w:rsidRDefault="0085750D" w:rsidP="00D65E94">
            <w:pPr>
              <w:pStyle w:val="TableParagraph"/>
              <w:rPr>
                <w:rFonts w:ascii="Myriad Pro"/>
                <w:sz w:val="24"/>
              </w:rPr>
            </w:pPr>
          </w:p>
        </w:tc>
        <w:tc>
          <w:tcPr>
            <w:tcW w:w="1350" w:type="dxa"/>
            <w:shd w:val="clear" w:color="auto" w:fill="C6D9F1" w:themeFill="text2" w:themeFillTint="33"/>
            <w:vAlign w:val="center"/>
          </w:tcPr>
          <w:p w14:paraId="4E579B56" w14:textId="78C7C2BE" w:rsidR="0085750D" w:rsidRDefault="0085750D" w:rsidP="00D65E94">
            <w:pPr>
              <w:pStyle w:val="TableParagraph"/>
              <w:rPr>
                <w:rFonts w:ascii="Myriad Pro"/>
                <w:sz w:val="24"/>
              </w:rPr>
            </w:pPr>
            <w:r>
              <w:rPr>
                <w:rFonts w:ascii="Myriad Pro"/>
                <w:color w:val="231F20"/>
                <w:spacing w:val="-2"/>
                <w:sz w:val="24"/>
              </w:rPr>
              <w:t>Unloved</w:t>
            </w:r>
          </w:p>
        </w:tc>
        <w:tc>
          <w:tcPr>
            <w:tcW w:w="540" w:type="dxa"/>
            <w:shd w:val="clear" w:color="auto" w:fill="C6D9F1" w:themeFill="text2" w:themeFillTint="33"/>
            <w:vAlign w:val="center"/>
          </w:tcPr>
          <w:p w14:paraId="4E579B57" w14:textId="4FE692A4" w:rsidR="0085750D" w:rsidRDefault="0085750D" w:rsidP="00D65E94">
            <w:pPr>
              <w:pStyle w:val="TableParagraph"/>
              <w:rPr>
                <w:rFonts w:ascii="Myriad Pro"/>
                <w:sz w:val="24"/>
              </w:rPr>
            </w:pPr>
          </w:p>
        </w:tc>
        <w:tc>
          <w:tcPr>
            <w:tcW w:w="1313" w:type="dxa"/>
            <w:shd w:val="clear" w:color="auto" w:fill="C6D9F1" w:themeFill="text2" w:themeFillTint="33"/>
            <w:vAlign w:val="center"/>
          </w:tcPr>
          <w:p w14:paraId="4E579B58" w14:textId="7297CC4D" w:rsidR="0085750D" w:rsidRDefault="0085750D" w:rsidP="00D65E94">
            <w:pPr>
              <w:pStyle w:val="TableParagraph"/>
              <w:ind w:left="0"/>
              <w:rPr>
                <w:rFonts w:ascii="Myriad Pro"/>
                <w:sz w:val="24"/>
              </w:rPr>
            </w:pPr>
            <w:r>
              <w:rPr>
                <w:rFonts w:ascii="Myriad Pro"/>
                <w:color w:val="231F20"/>
                <w:spacing w:val="-2"/>
                <w:sz w:val="24"/>
              </w:rPr>
              <w:t xml:space="preserve"> Unwanted</w:t>
            </w:r>
          </w:p>
        </w:tc>
        <w:tc>
          <w:tcPr>
            <w:tcW w:w="540" w:type="dxa"/>
            <w:shd w:val="clear" w:color="auto" w:fill="C6D9F1" w:themeFill="text2" w:themeFillTint="33"/>
            <w:vAlign w:val="center"/>
          </w:tcPr>
          <w:p w14:paraId="4E579B59" w14:textId="4917D634" w:rsidR="0085750D" w:rsidRDefault="0085750D" w:rsidP="00D65E94">
            <w:pPr>
              <w:pStyle w:val="TableParagraph"/>
              <w:rPr>
                <w:rFonts w:ascii="Myriad Pro"/>
                <w:sz w:val="24"/>
              </w:rPr>
            </w:pPr>
          </w:p>
        </w:tc>
        <w:tc>
          <w:tcPr>
            <w:tcW w:w="1744" w:type="dxa"/>
            <w:shd w:val="clear" w:color="auto" w:fill="C6D9F1" w:themeFill="text2" w:themeFillTint="33"/>
            <w:vAlign w:val="center"/>
          </w:tcPr>
          <w:p w14:paraId="4E579B5A" w14:textId="360E67D7" w:rsidR="0085750D" w:rsidRDefault="0085750D" w:rsidP="00D65E94">
            <w:pPr>
              <w:pStyle w:val="TableParagraph"/>
              <w:rPr>
                <w:rFonts w:ascii="Myriad Pro"/>
                <w:sz w:val="24"/>
              </w:rPr>
            </w:pPr>
            <w:r>
              <w:rPr>
                <w:rFonts w:ascii="Myriad Pro"/>
                <w:color w:val="231F20"/>
                <w:sz w:val="24"/>
              </w:rPr>
              <w:t>Alone</w:t>
            </w:r>
          </w:p>
        </w:tc>
        <w:tc>
          <w:tcPr>
            <w:tcW w:w="983" w:type="dxa"/>
            <w:shd w:val="clear" w:color="auto" w:fill="DBE5F1" w:themeFill="accent1" w:themeFillTint="33"/>
            <w:vAlign w:val="center"/>
          </w:tcPr>
          <w:p w14:paraId="4E579B5B" w14:textId="30D4DDBB" w:rsidR="0085750D" w:rsidRDefault="0085750D" w:rsidP="00D65E94">
            <w:pPr>
              <w:pStyle w:val="TableParagraph"/>
              <w:rPr>
                <w:rFonts w:ascii="Myriad Pro"/>
                <w:sz w:val="24"/>
              </w:rPr>
            </w:pPr>
          </w:p>
        </w:tc>
        <w:tc>
          <w:tcPr>
            <w:tcW w:w="900" w:type="dxa"/>
            <w:vAlign w:val="center"/>
          </w:tcPr>
          <w:p w14:paraId="34A2FFBD"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622C94AF" w14:textId="77777777" w:rsidR="0085750D" w:rsidRDefault="0085750D" w:rsidP="00D65E94">
            <w:pPr>
              <w:pStyle w:val="TableParagraph"/>
              <w:rPr>
                <w:rFonts w:ascii="Myriad Pro"/>
                <w:sz w:val="24"/>
              </w:rPr>
            </w:pPr>
          </w:p>
        </w:tc>
      </w:tr>
      <w:tr w:rsidR="0085750D" w14:paraId="55506D1F" w14:textId="6350F78E" w:rsidTr="00A87090">
        <w:trPr>
          <w:trHeight w:val="432"/>
        </w:trPr>
        <w:tc>
          <w:tcPr>
            <w:tcW w:w="567" w:type="dxa"/>
            <w:vAlign w:val="center"/>
          </w:tcPr>
          <w:p w14:paraId="7318F210" w14:textId="77777777" w:rsidR="0085750D" w:rsidRDefault="0085750D" w:rsidP="00D65E94">
            <w:pPr>
              <w:pStyle w:val="TableParagraph"/>
              <w:spacing w:before="13"/>
              <w:ind w:left="80"/>
              <w:rPr>
                <w:rFonts w:ascii="Myriad Pro"/>
                <w:b/>
                <w:i/>
                <w:color w:val="231F20"/>
                <w:spacing w:val="-2"/>
                <w:sz w:val="24"/>
              </w:rPr>
            </w:pPr>
          </w:p>
        </w:tc>
        <w:tc>
          <w:tcPr>
            <w:tcW w:w="1634" w:type="dxa"/>
            <w:shd w:val="clear" w:color="auto" w:fill="FFFFFF" w:themeFill="background1"/>
            <w:vAlign w:val="center"/>
          </w:tcPr>
          <w:p w14:paraId="652180E3" w14:textId="17D7CB1F" w:rsidR="0085750D" w:rsidRDefault="007B4C56" w:rsidP="00D65E94">
            <w:pPr>
              <w:pStyle w:val="TableParagraph"/>
              <w:spacing w:before="13"/>
              <w:ind w:left="80"/>
              <w:rPr>
                <w:rFonts w:ascii="Myriad Pro"/>
                <w:b/>
                <w:i/>
                <w:color w:val="231F20"/>
                <w:spacing w:val="-2"/>
                <w:sz w:val="24"/>
              </w:rPr>
            </w:pPr>
            <w:r>
              <w:rPr>
                <w:rFonts w:ascii="Myriad Pro"/>
                <w:b/>
                <w:i/>
                <w:color w:val="231F20"/>
                <w:spacing w:val="-2"/>
                <w:sz w:val="24"/>
              </w:rPr>
              <w:t>Embarrassed</w:t>
            </w:r>
          </w:p>
        </w:tc>
        <w:tc>
          <w:tcPr>
            <w:tcW w:w="540" w:type="dxa"/>
            <w:shd w:val="clear" w:color="auto" w:fill="FFFFFF" w:themeFill="background1"/>
            <w:vAlign w:val="center"/>
          </w:tcPr>
          <w:p w14:paraId="515A8411" w14:textId="77777777" w:rsidR="0085750D" w:rsidRDefault="0085750D" w:rsidP="00D65E94">
            <w:pPr>
              <w:pStyle w:val="TableParagraph"/>
              <w:rPr>
                <w:rFonts w:ascii="Myriad Pro"/>
                <w:sz w:val="24"/>
              </w:rPr>
            </w:pPr>
          </w:p>
        </w:tc>
        <w:tc>
          <w:tcPr>
            <w:tcW w:w="1350" w:type="dxa"/>
            <w:shd w:val="clear" w:color="auto" w:fill="FFFFFF" w:themeFill="background1"/>
            <w:vAlign w:val="center"/>
          </w:tcPr>
          <w:p w14:paraId="188966D5" w14:textId="00354A54" w:rsidR="0085750D" w:rsidRDefault="007B4C56" w:rsidP="00D65E94">
            <w:pPr>
              <w:pStyle w:val="TableParagraph"/>
              <w:rPr>
                <w:rFonts w:ascii="Myriad Pro"/>
                <w:color w:val="231F20"/>
                <w:spacing w:val="-2"/>
                <w:sz w:val="24"/>
              </w:rPr>
            </w:pPr>
            <w:r>
              <w:rPr>
                <w:rFonts w:ascii="Myriad Pro"/>
                <w:color w:val="231F20"/>
                <w:spacing w:val="-2"/>
                <w:sz w:val="24"/>
              </w:rPr>
              <w:t>Foolish</w:t>
            </w:r>
          </w:p>
        </w:tc>
        <w:tc>
          <w:tcPr>
            <w:tcW w:w="540" w:type="dxa"/>
            <w:shd w:val="clear" w:color="auto" w:fill="FFFFFF" w:themeFill="background1"/>
            <w:vAlign w:val="center"/>
          </w:tcPr>
          <w:p w14:paraId="6A3AA702" w14:textId="77777777" w:rsidR="0085750D" w:rsidRDefault="0085750D" w:rsidP="00D65E94">
            <w:pPr>
              <w:pStyle w:val="TableParagraph"/>
              <w:rPr>
                <w:rFonts w:ascii="Myriad Pro"/>
                <w:sz w:val="24"/>
              </w:rPr>
            </w:pPr>
          </w:p>
        </w:tc>
        <w:tc>
          <w:tcPr>
            <w:tcW w:w="1313" w:type="dxa"/>
            <w:shd w:val="clear" w:color="auto" w:fill="FFFFFF" w:themeFill="background1"/>
            <w:vAlign w:val="center"/>
          </w:tcPr>
          <w:p w14:paraId="6725E951" w14:textId="08AF64F9" w:rsidR="0085750D" w:rsidRDefault="007B4C56" w:rsidP="00D65E94">
            <w:pPr>
              <w:pStyle w:val="TableParagraph"/>
              <w:rPr>
                <w:rFonts w:ascii="Myriad Pro"/>
                <w:color w:val="231F20"/>
                <w:spacing w:val="-2"/>
                <w:sz w:val="24"/>
              </w:rPr>
            </w:pPr>
            <w:r>
              <w:rPr>
                <w:rFonts w:ascii="Myriad Pro"/>
                <w:color w:val="231F20"/>
                <w:spacing w:val="-2"/>
                <w:sz w:val="24"/>
              </w:rPr>
              <w:t>Humiliated</w:t>
            </w:r>
          </w:p>
        </w:tc>
        <w:tc>
          <w:tcPr>
            <w:tcW w:w="540" w:type="dxa"/>
            <w:shd w:val="clear" w:color="auto" w:fill="FFFFFF" w:themeFill="background1"/>
            <w:vAlign w:val="center"/>
          </w:tcPr>
          <w:p w14:paraId="3474B05A" w14:textId="77777777" w:rsidR="0085750D" w:rsidRDefault="0085750D" w:rsidP="00D65E94">
            <w:pPr>
              <w:pStyle w:val="TableParagraph"/>
              <w:rPr>
                <w:rFonts w:ascii="Myriad Pro"/>
                <w:sz w:val="24"/>
              </w:rPr>
            </w:pPr>
          </w:p>
        </w:tc>
        <w:tc>
          <w:tcPr>
            <w:tcW w:w="1744" w:type="dxa"/>
            <w:shd w:val="clear" w:color="auto" w:fill="FFFFFF" w:themeFill="background1"/>
            <w:vAlign w:val="center"/>
          </w:tcPr>
          <w:p w14:paraId="7B9E440F" w14:textId="1C6AAB72" w:rsidR="0085750D" w:rsidRDefault="007B4C56" w:rsidP="00D65E94">
            <w:pPr>
              <w:pStyle w:val="TableParagraph"/>
              <w:rPr>
                <w:rFonts w:ascii="Myriad Pro"/>
                <w:color w:val="231F20"/>
                <w:spacing w:val="-2"/>
                <w:sz w:val="24"/>
              </w:rPr>
            </w:pPr>
            <w:r>
              <w:rPr>
                <w:rFonts w:ascii="Myriad Pro"/>
                <w:color w:val="231F20"/>
                <w:spacing w:val="-2"/>
                <w:sz w:val="24"/>
              </w:rPr>
              <w:t>Self-conscious</w:t>
            </w:r>
          </w:p>
        </w:tc>
        <w:tc>
          <w:tcPr>
            <w:tcW w:w="983" w:type="dxa"/>
            <w:shd w:val="clear" w:color="auto" w:fill="DBE5F1" w:themeFill="accent1" w:themeFillTint="33"/>
            <w:vAlign w:val="center"/>
          </w:tcPr>
          <w:p w14:paraId="01A5EBB7" w14:textId="77777777" w:rsidR="0085750D" w:rsidRDefault="0085750D" w:rsidP="00D65E94">
            <w:pPr>
              <w:pStyle w:val="TableParagraph"/>
              <w:rPr>
                <w:rFonts w:ascii="Myriad Pro"/>
                <w:sz w:val="24"/>
              </w:rPr>
            </w:pPr>
          </w:p>
        </w:tc>
        <w:tc>
          <w:tcPr>
            <w:tcW w:w="900" w:type="dxa"/>
            <w:vAlign w:val="center"/>
          </w:tcPr>
          <w:p w14:paraId="7FA3C123"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3435F7B3" w14:textId="77777777" w:rsidR="0085750D" w:rsidRDefault="0085750D" w:rsidP="00D65E94">
            <w:pPr>
              <w:pStyle w:val="TableParagraph"/>
              <w:rPr>
                <w:rFonts w:ascii="Myriad Pro"/>
                <w:sz w:val="24"/>
              </w:rPr>
            </w:pPr>
          </w:p>
        </w:tc>
      </w:tr>
      <w:tr w:rsidR="007B4C56" w14:paraId="45409ABF" w14:textId="156C6433" w:rsidTr="00A87090">
        <w:trPr>
          <w:trHeight w:val="432"/>
        </w:trPr>
        <w:tc>
          <w:tcPr>
            <w:tcW w:w="567" w:type="dxa"/>
            <w:shd w:val="clear" w:color="auto" w:fill="B8CCE4" w:themeFill="accent1" w:themeFillTint="66"/>
            <w:vAlign w:val="center"/>
          </w:tcPr>
          <w:p w14:paraId="0D1E1CD4" w14:textId="77777777" w:rsidR="007B4C56" w:rsidRDefault="007B4C56" w:rsidP="00D65E94">
            <w:pPr>
              <w:pStyle w:val="TableParagraph"/>
              <w:spacing w:before="13"/>
              <w:ind w:left="80"/>
              <w:rPr>
                <w:rFonts w:ascii="Myriad Pro"/>
                <w:b/>
                <w:i/>
                <w:color w:val="231F20"/>
                <w:spacing w:val="-2"/>
                <w:sz w:val="24"/>
              </w:rPr>
            </w:pPr>
          </w:p>
        </w:tc>
        <w:tc>
          <w:tcPr>
            <w:tcW w:w="1634" w:type="dxa"/>
            <w:shd w:val="clear" w:color="auto" w:fill="B8CCE4" w:themeFill="accent1" w:themeFillTint="66"/>
            <w:vAlign w:val="center"/>
          </w:tcPr>
          <w:p w14:paraId="29E8CB27" w14:textId="7FF0DABF" w:rsidR="007B4C56" w:rsidRDefault="007B4C56" w:rsidP="00D65E94">
            <w:pPr>
              <w:pStyle w:val="TableParagraph"/>
              <w:spacing w:before="13"/>
              <w:ind w:left="80"/>
              <w:rPr>
                <w:rFonts w:ascii="Myriad Pro"/>
                <w:b/>
                <w:i/>
                <w:color w:val="231F20"/>
                <w:spacing w:val="-2"/>
                <w:sz w:val="24"/>
              </w:rPr>
            </w:pPr>
            <w:r>
              <w:rPr>
                <w:rFonts w:ascii="Myriad Pro"/>
                <w:b/>
                <w:i/>
                <w:color w:val="231F20"/>
                <w:spacing w:val="-2"/>
                <w:sz w:val="24"/>
              </w:rPr>
              <w:t>Hopeless</w:t>
            </w:r>
          </w:p>
        </w:tc>
        <w:tc>
          <w:tcPr>
            <w:tcW w:w="540" w:type="dxa"/>
            <w:shd w:val="clear" w:color="auto" w:fill="C6D9F1" w:themeFill="text2" w:themeFillTint="33"/>
            <w:vAlign w:val="center"/>
          </w:tcPr>
          <w:p w14:paraId="62C65BBA" w14:textId="77777777" w:rsidR="007B4C56" w:rsidRDefault="007B4C56" w:rsidP="00D65E94">
            <w:pPr>
              <w:pStyle w:val="TableParagraph"/>
              <w:rPr>
                <w:rFonts w:ascii="Myriad Pro"/>
                <w:sz w:val="24"/>
              </w:rPr>
            </w:pPr>
          </w:p>
        </w:tc>
        <w:tc>
          <w:tcPr>
            <w:tcW w:w="1350" w:type="dxa"/>
            <w:shd w:val="clear" w:color="auto" w:fill="C6D9F1" w:themeFill="text2" w:themeFillTint="33"/>
            <w:vAlign w:val="center"/>
          </w:tcPr>
          <w:p w14:paraId="6EB9D020" w14:textId="1402E77F" w:rsidR="007B4C56" w:rsidRDefault="007B4C56" w:rsidP="00D65E94">
            <w:pPr>
              <w:pStyle w:val="TableParagraph"/>
              <w:rPr>
                <w:rFonts w:ascii="Myriad Pro"/>
                <w:color w:val="231F20"/>
                <w:spacing w:val="-2"/>
                <w:sz w:val="24"/>
              </w:rPr>
            </w:pPr>
            <w:r>
              <w:rPr>
                <w:rFonts w:ascii="Myriad Pro"/>
                <w:color w:val="231F20"/>
                <w:spacing w:val="-2"/>
                <w:sz w:val="24"/>
              </w:rPr>
              <w:t>Discouraged</w:t>
            </w:r>
          </w:p>
        </w:tc>
        <w:tc>
          <w:tcPr>
            <w:tcW w:w="540" w:type="dxa"/>
            <w:shd w:val="clear" w:color="auto" w:fill="C6D9F1" w:themeFill="text2" w:themeFillTint="33"/>
            <w:vAlign w:val="center"/>
          </w:tcPr>
          <w:p w14:paraId="6972487E" w14:textId="77777777" w:rsidR="007B4C56" w:rsidRDefault="007B4C56" w:rsidP="00D65E94">
            <w:pPr>
              <w:pStyle w:val="TableParagraph"/>
              <w:rPr>
                <w:rFonts w:ascii="Myriad Pro"/>
                <w:sz w:val="24"/>
              </w:rPr>
            </w:pPr>
          </w:p>
        </w:tc>
        <w:tc>
          <w:tcPr>
            <w:tcW w:w="1313" w:type="dxa"/>
            <w:shd w:val="clear" w:color="auto" w:fill="C6D9F1" w:themeFill="text2" w:themeFillTint="33"/>
            <w:vAlign w:val="center"/>
          </w:tcPr>
          <w:p w14:paraId="60540720" w14:textId="60C3B53F" w:rsidR="007B4C56" w:rsidRDefault="007B4C56" w:rsidP="00D65E94">
            <w:pPr>
              <w:pStyle w:val="TableParagraph"/>
              <w:rPr>
                <w:rFonts w:ascii="Myriad Pro"/>
                <w:color w:val="231F20"/>
                <w:spacing w:val="-2"/>
                <w:sz w:val="24"/>
              </w:rPr>
            </w:pPr>
            <w:r>
              <w:rPr>
                <w:rFonts w:ascii="Myriad Pro"/>
                <w:color w:val="231F20"/>
                <w:spacing w:val="-2"/>
                <w:sz w:val="24"/>
              </w:rPr>
              <w:t>Pessimistic</w:t>
            </w:r>
          </w:p>
        </w:tc>
        <w:tc>
          <w:tcPr>
            <w:tcW w:w="540" w:type="dxa"/>
            <w:shd w:val="clear" w:color="auto" w:fill="C6D9F1" w:themeFill="text2" w:themeFillTint="33"/>
            <w:vAlign w:val="center"/>
          </w:tcPr>
          <w:p w14:paraId="12A25269" w14:textId="77777777" w:rsidR="007B4C56" w:rsidRDefault="007B4C56" w:rsidP="00D65E94">
            <w:pPr>
              <w:pStyle w:val="TableParagraph"/>
              <w:rPr>
                <w:rFonts w:ascii="Myriad Pro"/>
                <w:sz w:val="24"/>
              </w:rPr>
            </w:pPr>
          </w:p>
        </w:tc>
        <w:tc>
          <w:tcPr>
            <w:tcW w:w="1744" w:type="dxa"/>
            <w:shd w:val="clear" w:color="auto" w:fill="C6D9F1" w:themeFill="text2" w:themeFillTint="33"/>
            <w:vAlign w:val="center"/>
          </w:tcPr>
          <w:p w14:paraId="78403C51" w14:textId="4553700A" w:rsidR="007B4C56" w:rsidRDefault="007B4C56" w:rsidP="00D65E94">
            <w:pPr>
              <w:pStyle w:val="TableParagraph"/>
              <w:rPr>
                <w:rFonts w:ascii="Myriad Pro"/>
                <w:color w:val="231F20"/>
                <w:spacing w:val="-2"/>
                <w:sz w:val="24"/>
              </w:rPr>
            </w:pPr>
            <w:r>
              <w:rPr>
                <w:rFonts w:ascii="Myriad Pro"/>
                <w:color w:val="231F20"/>
                <w:sz w:val="24"/>
              </w:rPr>
              <w:t>Despairing</w:t>
            </w:r>
          </w:p>
        </w:tc>
        <w:tc>
          <w:tcPr>
            <w:tcW w:w="983" w:type="dxa"/>
            <w:shd w:val="clear" w:color="auto" w:fill="DBE5F1" w:themeFill="accent1" w:themeFillTint="33"/>
            <w:vAlign w:val="center"/>
          </w:tcPr>
          <w:p w14:paraId="5356D5C7" w14:textId="77777777" w:rsidR="007B4C56" w:rsidRDefault="007B4C56" w:rsidP="00D65E94">
            <w:pPr>
              <w:pStyle w:val="TableParagraph"/>
              <w:rPr>
                <w:rFonts w:ascii="Myriad Pro"/>
                <w:sz w:val="24"/>
              </w:rPr>
            </w:pPr>
          </w:p>
        </w:tc>
        <w:tc>
          <w:tcPr>
            <w:tcW w:w="900" w:type="dxa"/>
            <w:vAlign w:val="center"/>
          </w:tcPr>
          <w:p w14:paraId="3FBE3305" w14:textId="77777777" w:rsidR="007B4C56" w:rsidRDefault="007B4C56" w:rsidP="00D65E94">
            <w:pPr>
              <w:pStyle w:val="TableParagraph"/>
              <w:rPr>
                <w:rFonts w:ascii="Myriad Pro"/>
                <w:sz w:val="24"/>
              </w:rPr>
            </w:pPr>
          </w:p>
        </w:tc>
        <w:tc>
          <w:tcPr>
            <w:tcW w:w="900" w:type="dxa"/>
            <w:shd w:val="clear" w:color="auto" w:fill="95B3D7" w:themeFill="accent1" w:themeFillTint="99"/>
            <w:vAlign w:val="center"/>
          </w:tcPr>
          <w:p w14:paraId="7A4CA7A7" w14:textId="77777777" w:rsidR="007B4C56" w:rsidRDefault="007B4C56" w:rsidP="00D65E94">
            <w:pPr>
              <w:pStyle w:val="TableParagraph"/>
              <w:rPr>
                <w:rFonts w:ascii="Myriad Pro"/>
                <w:sz w:val="24"/>
              </w:rPr>
            </w:pPr>
          </w:p>
        </w:tc>
      </w:tr>
      <w:tr w:rsidR="0085750D" w14:paraId="0328E28E" w14:textId="69C8BB89" w:rsidTr="00A87090">
        <w:trPr>
          <w:trHeight w:val="432"/>
        </w:trPr>
        <w:tc>
          <w:tcPr>
            <w:tcW w:w="567" w:type="dxa"/>
            <w:vAlign w:val="center"/>
          </w:tcPr>
          <w:p w14:paraId="7FF9E0D9" w14:textId="77777777" w:rsidR="0085750D" w:rsidRDefault="0085750D" w:rsidP="00D65E94">
            <w:pPr>
              <w:pStyle w:val="TableParagraph"/>
              <w:spacing w:before="13"/>
              <w:ind w:left="80"/>
              <w:rPr>
                <w:rFonts w:ascii="Myriad Pro"/>
                <w:b/>
                <w:i/>
                <w:color w:val="231F20"/>
                <w:spacing w:val="-2"/>
                <w:sz w:val="24"/>
              </w:rPr>
            </w:pPr>
          </w:p>
        </w:tc>
        <w:tc>
          <w:tcPr>
            <w:tcW w:w="1634" w:type="dxa"/>
            <w:shd w:val="clear" w:color="auto" w:fill="FFFFFF" w:themeFill="background1"/>
            <w:vAlign w:val="center"/>
          </w:tcPr>
          <w:p w14:paraId="1C41A275" w14:textId="6AE56937" w:rsidR="0085750D" w:rsidRDefault="007B4C56" w:rsidP="00D65E94">
            <w:pPr>
              <w:pStyle w:val="TableParagraph"/>
              <w:spacing w:before="13"/>
              <w:ind w:left="80"/>
              <w:rPr>
                <w:rFonts w:ascii="Myriad Pro"/>
                <w:b/>
                <w:i/>
                <w:color w:val="231F20"/>
                <w:spacing w:val="-2"/>
                <w:sz w:val="24"/>
              </w:rPr>
            </w:pPr>
            <w:r>
              <w:rPr>
                <w:rFonts w:ascii="Myriad Pro"/>
                <w:b/>
                <w:i/>
                <w:color w:val="231F20"/>
                <w:spacing w:val="-2"/>
                <w:sz w:val="24"/>
              </w:rPr>
              <w:t>Frustrated</w:t>
            </w:r>
          </w:p>
        </w:tc>
        <w:tc>
          <w:tcPr>
            <w:tcW w:w="540" w:type="dxa"/>
            <w:shd w:val="clear" w:color="auto" w:fill="FFFFFF" w:themeFill="background1"/>
            <w:vAlign w:val="center"/>
          </w:tcPr>
          <w:p w14:paraId="1D023647" w14:textId="77777777" w:rsidR="0085750D" w:rsidRDefault="0085750D" w:rsidP="00D65E94">
            <w:pPr>
              <w:pStyle w:val="TableParagraph"/>
              <w:rPr>
                <w:rFonts w:ascii="Myriad Pro"/>
                <w:sz w:val="24"/>
              </w:rPr>
            </w:pPr>
          </w:p>
        </w:tc>
        <w:tc>
          <w:tcPr>
            <w:tcW w:w="1350" w:type="dxa"/>
            <w:shd w:val="clear" w:color="auto" w:fill="FFFFFF" w:themeFill="background1"/>
            <w:vAlign w:val="center"/>
          </w:tcPr>
          <w:p w14:paraId="78E8F81D" w14:textId="4E65FC12" w:rsidR="0085750D" w:rsidRDefault="007B4C56" w:rsidP="00D65E94">
            <w:pPr>
              <w:pStyle w:val="TableParagraph"/>
              <w:rPr>
                <w:rFonts w:ascii="Myriad Pro"/>
                <w:color w:val="231F20"/>
                <w:spacing w:val="-2"/>
                <w:sz w:val="24"/>
              </w:rPr>
            </w:pPr>
            <w:r>
              <w:rPr>
                <w:rFonts w:ascii="Myriad Pro"/>
                <w:color w:val="231F20"/>
                <w:spacing w:val="-2"/>
                <w:sz w:val="24"/>
              </w:rPr>
              <w:t>Stuck</w:t>
            </w:r>
          </w:p>
        </w:tc>
        <w:tc>
          <w:tcPr>
            <w:tcW w:w="540" w:type="dxa"/>
            <w:shd w:val="clear" w:color="auto" w:fill="FFFFFF" w:themeFill="background1"/>
            <w:vAlign w:val="center"/>
          </w:tcPr>
          <w:p w14:paraId="1C8364D4" w14:textId="77777777" w:rsidR="0085750D" w:rsidRDefault="0085750D" w:rsidP="00D65E94">
            <w:pPr>
              <w:pStyle w:val="TableParagraph"/>
              <w:rPr>
                <w:rFonts w:ascii="Myriad Pro"/>
                <w:sz w:val="24"/>
              </w:rPr>
            </w:pPr>
          </w:p>
        </w:tc>
        <w:tc>
          <w:tcPr>
            <w:tcW w:w="1313" w:type="dxa"/>
            <w:shd w:val="clear" w:color="auto" w:fill="FFFFFF" w:themeFill="background1"/>
            <w:vAlign w:val="center"/>
          </w:tcPr>
          <w:p w14:paraId="77BFC8E4" w14:textId="66739F90" w:rsidR="0085750D" w:rsidRDefault="007B4C56" w:rsidP="00D65E94">
            <w:pPr>
              <w:pStyle w:val="TableParagraph"/>
              <w:rPr>
                <w:rFonts w:ascii="Myriad Pro"/>
                <w:color w:val="231F20"/>
                <w:spacing w:val="-2"/>
                <w:sz w:val="24"/>
              </w:rPr>
            </w:pPr>
            <w:r>
              <w:rPr>
                <w:rFonts w:ascii="Myriad Pro"/>
                <w:color w:val="231F20"/>
                <w:spacing w:val="-2"/>
                <w:sz w:val="24"/>
              </w:rPr>
              <w:t>Thwarted</w:t>
            </w:r>
          </w:p>
        </w:tc>
        <w:tc>
          <w:tcPr>
            <w:tcW w:w="540" w:type="dxa"/>
            <w:shd w:val="clear" w:color="auto" w:fill="FFFFFF" w:themeFill="background1"/>
            <w:vAlign w:val="center"/>
          </w:tcPr>
          <w:p w14:paraId="138AD5A8" w14:textId="77777777" w:rsidR="0085750D" w:rsidRDefault="0085750D" w:rsidP="00D65E94">
            <w:pPr>
              <w:pStyle w:val="TableParagraph"/>
              <w:rPr>
                <w:rFonts w:ascii="Myriad Pro"/>
                <w:sz w:val="24"/>
              </w:rPr>
            </w:pPr>
          </w:p>
        </w:tc>
        <w:tc>
          <w:tcPr>
            <w:tcW w:w="1744" w:type="dxa"/>
            <w:shd w:val="clear" w:color="auto" w:fill="FFFFFF" w:themeFill="background1"/>
            <w:vAlign w:val="center"/>
          </w:tcPr>
          <w:p w14:paraId="50334733" w14:textId="7A869065" w:rsidR="0085750D" w:rsidRDefault="007B4C56" w:rsidP="00D65E94">
            <w:pPr>
              <w:pStyle w:val="TableParagraph"/>
              <w:rPr>
                <w:rFonts w:ascii="Myriad Pro"/>
                <w:color w:val="231F20"/>
                <w:sz w:val="24"/>
              </w:rPr>
            </w:pPr>
            <w:r>
              <w:rPr>
                <w:rFonts w:ascii="Myriad Pro"/>
                <w:color w:val="231F20"/>
                <w:sz w:val="24"/>
              </w:rPr>
              <w:t>Defeated</w:t>
            </w:r>
          </w:p>
        </w:tc>
        <w:tc>
          <w:tcPr>
            <w:tcW w:w="983" w:type="dxa"/>
            <w:shd w:val="clear" w:color="auto" w:fill="DBE5F1" w:themeFill="accent1" w:themeFillTint="33"/>
            <w:vAlign w:val="center"/>
          </w:tcPr>
          <w:p w14:paraId="5A3F6012" w14:textId="77777777" w:rsidR="0085750D" w:rsidRDefault="0085750D" w:rsidP="00D65E94">
            <w:pPr>
              <w:pStyle w:val="TableParagraph"/>
              <w:rPr>
                <w:rFonts w:ascii="Myriad Pro"/>
                <w:sz w:val="24"/>
              </w:rPr>
            </w:pPr>
          </w:p>
        </w:tc>
        <w:tc>
          <w:tcPr>
            <w:tcW w:w="900" w:type="dxa"/>
            <w:vAlign w:val="center"/>
          </w:tcPr>
          <w:p w14:paraId="75FDDEE7"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54CF5900" w14:textId="77777777" w:rsidR="0085750D" w:rsidRDefault="0085750D" w:rsidP="00D65E94">
            <w:pPr>
              <w:pStyle w:val="TableParagraph"/>
              <w:rPr>
                <w:rFonts w:ascii="Myriad Pro"/>
                <w:sz w:val="24"/>
              </w:rPr>
            </w:pPr>
          </w:p>
        </w:tc>
      </w:tr>
      <w:tr w:rsidR="0085750D" w14:paraId="3F93978D" w14:textId="319633DC" w:rsidTr="00A87090">
        <w:trPr>
          <w:trHeight w:val="432"/>
        </w:trPr>
        <w:tc>
          <w:tcPr>
            <w:tcW w:w="567" w:type="dxa"/>
            <w:shd w:val="clear" w:color="auto" w:fill="B8CCE4" w:themeFill="accent1" w:themeFillTint="66"/>
            <w:vAlign w:val="center"/>
          </w:tcPr>
          <w:p w14:paraId="4F14DC67" w14:textId="77777777" w:rsidR="0085750D" w:rsidRDefault="0085750D" w:rsidP="00D65E94">
            <w:pPr>
              <w:pStyle w:val="TableParagraph"/>
              <w:spacing w:before="13"/>
              <w:ind w:left="80"/>
              <w:rPr>
                <w:rFonts w:ascii="Myriad Pro"/>
                <w:b/>
                <w:i/>
                <w:color w:val="231F20"/>
                <w:spacing w:val="-2"/>
                <w:sz w:val="24"/>
              </w:rPr>
            </w:pPr>
          </w:p>
        </w:tc>
        <w:tc>
          <w:tcPr>
            <w:tcW w:w="1634" w:type="dxa"/>
            <w:shd w:val="clear" w:color="auto" w:fill="B8CCE4" w:themeFill="accent1" w:themeFillTint="66"/>
            <w:vAlign w:val="center"/>
          </w:tcPr>
          <w:p w14:paraId="7B6C901C" w14:textId="338F1725" w:rsidR="0085750D" w:rsidRDefault="007B4C56" w:rsidP="00D65E94">
            <w:pPr>
              <w:pStyle w:val="TableParagraph"/>
              <w:spacing w:before="13"/>
              <w:ind w:left="80"/>
              <w:rPr>
                <w:rFonts w:ascii="Myriad Pro"/>
                <w:b/>
                <w:i/>
                <w:color w:val="231F20"/>
                <w:spacing w:val="-2"/>
                <w:sz w:val="24"/>
              </w:rPr>
            </w:pPr>
            <w:r>
              <w:rPr>
                <w:rFonts w:ascii="Myriad Pro"/>
                <w:b/>
                <w:i/>
                <w:color w:val="231F20"/>
                <w:spacing w:val="-2"/>
                <w:sz w:val="24"/>
              </w:rPr>
              <w:t>Angry</w:t>
            </w:r>
          </w:p>
        </w:tc>
        <w:tc>
          <w:tcPr>
            <w:tcW w:w="540" w:type="dxa"/>
            <w:shd w:val="clear" w:color="auto" w:fill="C6D9F1" w:themeFill="text2" w:themeFillTint="33"/>
            <w:vAlign w:val="center"/>
          </w:tcPr>
          <w:p w14:paraId="0EE1709F" w14:textId="77777777" w:rsidR="0085750D" w:rsidRDefault="0085750D" w:rsidP="00D65E94">
            <w:pPr>
              <w:pStyle w:val="TableParagraph"/>
              <w:rPr>
                <w:rFonts w:ascii="Myriad Pro"/>
                <w:sz w:val="24"/>
              </w:rPr>
            </w:pPr>
          </w:p>
        </w:tc>
        <w:tc>
          <w:tcPr>
            <w:tcW w:w="1350" w:type="dxa"/>
            <w:shd w:val="clear" w:color="auto" w:fill="C6D9F1" w:themeFill="text2" w:themeFillTint="33"/>
            <w:vAlign w:val="center"/>
          </w:tcPr>
          <w:p w14:paraId="79AA2D58" w14:textId="69212A50" w:rsidR="0085750D" w:rsidRDefault="007B4C56" w:rsidP="00D65E94">
            <w:pPr>
              <w:pStyle w:val="TableParagraph"/>
              <w:rPr>
                <w:rFonts w:ascii="Myriad Pro"/>
                <w:color w:val="231F20"/>
                <w:spacing w:val="-2"/>
                <w:sz w:val="24"/>
              </w:rPr>
            </w:pPr>
            <w:r>
              <w:rPr>
                <w:rFonts w:ascii="Myriad Pro"/>
                <w:color w:val="231F20"/>
                <w:spacing w:val="-2"/>
                <w:sz w:val="24"/>
              </w:rPr>
              <w:t>Annoyed</w:t>
            </w:r>
          </w:p>
        </w:tc>
        <w:tc>
          <w:tcPr>
            <w:tcW w:w="540" w:type="dxa"/>
            <w:shd w:val="clear" w:color="auto" w:fill="C6D9F1" w:themeFill="text2" w:themeFillTint="33"/>
            <w:vAlign w:val="center"/>
          </w:tcPr>
          <w:p w14:paraId="109A81E8" w14:textId="77777777" w:rsidR="0085750D" w:rsidRDefault="0085750D" w:rsidP="00D65E94">
            <w:pPr>
              <w:pStyle w:val="TableParagraph"/>
              <w:rPr>
                <w:rFonts w:ascii="Myriad Pro"/>
                <w:sz w:val="24"/>
              </w:rPr>
            </w:pPr>
          </w:p>
        </w:tc>
        <w:tc>
          <w:tcPr>
            <w:tcW w:w="1313" w:type="dxa"/>
            <w:shd w:val="clear" w:color="auto" w:fill="C6D9F1" w:themeFill="text2" w:themeFillTint="33"/>
            <w:vAlign w:val="center"/>
          </w:tcPr>
          <w:p w14:paraId="12765B5B" w14:textId="619371CA" w:rsidR="0085750D" w:rsidRDefault="007B4C56" w:rsidP="00D65E94">
            <w:pPr>
              <w:pStyle w:val="TableParagraph"/>
              <w:rPr>
                <w:rFonts w:ascii="Myriad Pro"/>
                <w:color w:val="231F20"/>
                <w:spacing w:val="-2"/>
                <w:sz w:val="24"/>
              </w:rPr>
            </w:pPr>
            <w:r>
              <w:rPr>
                <w:rFonts w:ascii="Myriad Pro"/>
                <w:color w:val="231F20"/>
                <w:spacing w:val="-2"/>
                <w:sz w:val="24"/>
              </w:rPr>
              <w:t xml:space="preserve">Irritated </w:t>
            </w:r>
          </w:p>
        </w:tc>
        <w:tc>
          <w:tcPr>
            <w:tcW w:w="540" w:type="dxa"/>
            <w:shd w:val="clear" w:color="auto" w:fill="C6D9F1" w:themeFill="text2" w:themeFillTint="33"/>
            <w:vAlign w:val="center"/>
          </w:tcPr>
          <w:p w14:paraId="619B5CC4" w14:textId="77777777" w:rsidR="0085750D" w:rsidRDefault="0085750D" w:rsidP="00D65E94">
            <w:pPr>
              <w:pStyle w:val="TableParagraph"/>
              <w:rPr>
                <w:rFonts w:ascii="Myriad Pro"/>
                <w:sz w:val="24"/>
              </w:rPr>
            </w:pPr>
          </w:p>
        </w:tc>
        <w:tc>
          <w:tcPr>
            <w:tcW w:w="1744" w:type="dxa"/>
            <w:shd w:val="clear" w:color="auto" w:fill="C6D9F1" w:themeFill="text2" w:themeFillTint="33"/>
            <w:vAlign w:val="center"/>
          </w:tcPr>
          <w:p w14:paraId="2042B993" w14:textId="45A8DAB2" w:rsidR="0085750D" w:rsidRDefault="007B4C56" w:rsidP="00D65E94">
            <w:pPr>
              <w:pStyle w:val="TableParagraph"/>
              <w:rPr>
                <w:rFonts w:ascii="Myriad Pro"/>
                <w:color w:val="231F20"/>
                <w:sz w:val="24"/>
              </w:rPr>
            </w:pPr>
            <w:r>
              <w:rPr>
                <w:rFonts w:ascii="Myriad Pro"/>
                <w:color w:val="231F20"/>
                <w:sz w:val="24"/>
              </w:rPr>
              <w:t>Upset</w:t>
            </w:r>
          </w:p>
        </w:tc>
        <w:tc>
          <w:tcPr>
            <w:tcW w:w="983" w:type="dxa"/>
            <w:shd w:val="clear" w:color="auto" w:fill="DBE5F1" w:themeFill="accent1" w:themeFillTint="33"/>
            <w:vAlign w:val="center"/>
          </w:tcPr>
          <w:p w14:paraId="3AD6053C" w14:textId="77777777" w:rsidR="0085750D" w:rsidRDefault="0085750D" w:rsidP="00D65E94">
            <w:pPr>
              <w:pStyle w:val="TableParagraph"/>
              <w:rPr>
                <w:rFonts w:ascii="Myriad Pro"/>
                <w:sz w:val="24"/>
              </w:rPr>
            </w:pPr>
          </w:p>
        </w:tc>
        <w:tc>
          <w:tcPr>
            <w:tcW w:w="900" w:type="dxa"/>
            <w:vAlign w:val="center"/>
          </w:tcPr>
          <w:p w14:paraId="3E89FC57" w14:textId="77777777" w:rsidR="0085750D" w:rsidRDefault="0085750D" w:rsidP="00D65E94">
            <w:pPr>
              <w:pStyle w:val="TableParagraph"/>
              <w:rPr>
                <w:rFonts w:ascii="Myriad Pro"/>
                <w:sz w:val="24"/>
              </w:rPr>
            </w:pPr>
          </w:p>
        </w:tc>
        <w:tc>
          <w:tcPr>
            <w:tcW w:w="900" w:type="dxa"/>
            <w:shd w:val="clear" w:color="auto" w:fill="95B3D7" w:themeFill="accent1" w:themeFillTint="99"/>
            <w:vAlign w:val="center"/>
          </w:tcPr>
          <w:p w14:paraId="6A50571C" w14:textId="77777777" w:rsidR="0085750D" w:rsidRDefault="0085750D" w:rsidP="00D65E94">
            <w:pPr>
              <w:pStyle w:val="TableParagraph"/>
              <w:rPr>
                <w:rFonts w:ascii="Myriad Pro"/>
                <w:sz w:val="24"/>
              </w:rPr>
            </w:pPr>
          </w:p>
        </w:tc>
      </w:tr>
      <w:tr w:rsidR="009631B1" w14:paraId="6408D7E5" w14:textId="272AC55C" w:rsidTr="00A87090">
        <w:trPr>
          <w:trHeight w:val="432"/>
        </w:trPr>
        <w:tc>
          <w:tcPr>
            <w:tcW w:w="567" w:type="dxa"/>
            <w:vAlign w:val="center"/>
          </w:tcPr>
          <w:p w14:paraId="48B819E2" w14:textId="77777777" w:rsidR="009631B1" w:rsidRDefault="009631B1" w:rsidP="00D65E94">
            <w:pPr>
              <w:pStyle w:val="TableParagraph"/>
              <w:spacing w:before="13"/>
              <w:ind w:left="80"/>
              <w:rPr>
                <w:rFonts w:ascii="Myriad Pro"/>
                <w:b/>
                <w:i/>
                <w:color w:val="231F20"/>
                <w:spacing w:val="-2"/>
                <w:sz w:val="24"/>
              </w:rPr>
            </w:pPr>
          </w:p>
        </w:tc>
        <w:tc>
          <w:tcPr>
            <w:tcW w:w="1634" w:type="dxa"/>
            <w:shd w:val="clear" w:color="auto" w:fill="FFFFFF" w:themeFill="background1"/>
            <w:vAlign w:val="center"/>
          </w:tcPr>
          <w:p w14:paraId="1BBC4EB2" w14:textId="6E583362" w:rsidR="009631B1" w:rsidRDefault="009631B1" w:rsidP="00D65E94">
            <w:pPr>
              <w:pStyle w:val="TableParagraph"/>
              <w:spacing w:before="13"/>
              <w:ind w:left="80"/>
              <w:rPr>
                <w:rFonts w:ascii="Myriad Pro"/>
                <w:b/>
                <w:i/>
                <w:color w:val="231F20"/>
                <w:spacing w:val="-2"/>
                <w:sz w:val="24"/>
              </w:rPr>
            </w:pPr>
            <w:r>
              <w:rPr>
                <w:rFonts w:ascii="Myriad Pro"/>
                <w:b/>
                <w:i/>
                <w:color w:val="231F20"/>
                <w:spacing w:val="-2"/>
                <w:sz w:val="24"/>
              </w:rPr>
              <w:t>Other:</w:t>
            </w:r>
          </w:p>
        </w:tc>
        <w:tc>
          <w:tcPr>
            <w:tcW w:w="6027" w:type="dxa"/>
            <w:gridSpan w:val="6"/>
            <w:shd w:val="clear" w:color="auto" w:fill="FFFFFF" w:themeFill="background1"/>
            <w:vAlign w:val="center"/>
          </w:tcPr>
          <w:p w14:paraId="2E36BA86" w14:textId="77777777" w:rsidR="009631B1" w:rsidRDefault="009631B1" w:rsidP="00D65E94">
            <w:pPr>
              <w:pStyle w:val="TableParagraph"/>
              <w:rPr>
                <w:rFonts w:ascii="Myriad Pro"/>
                <w:sz w:val="24"/>
              </w:rPr>
            </w:pPr>
          </w:p>
        </w:tc>
        <w:tc>
          <w:tcPr>
            <w:tcW w:w="983" w:type="dxa"/>
            <w:shd w:val="clear" w:color="auto" w:fill="DBE5F1" w:themeFill="accent1" w:themeFillTint="33"/>
            <w:vAlign w:val="center"/>
          </w:tcPr>
          <w:p w14:paraId="389916B4" w14:textId="510E5744" w:rsidR="009631B1" w:rsidRDefault="009631B1" w:rsidP="00D65E94">
            <w:pPr>
              <w:pStyle w:val="TableParagraph"/>
              <w:rPr>
                <w:rFonts w:ascii="Myriad Pro"/>
                <w:sz w:val="24"/>
              </w:rPr>
            </w:pPr>
          </w:p>
        </w:tc>
        <w:tc>
          <w:tcPr>
            <w:tcW w:w="900" w:type="dxa"/>
            <w:vAlign w:val="center"/>
          </w:tcPr>
          <w:p w14:paraId="461936ED" w14:textId="77777777" w:rsidR="009631B1" w:rsidRDefault="009631B1" w:rsidP="00D65E94">
            <w:pPr>
              <w:pStyle w:val="TableParagraph"/>
              <w:rPr>
                <w:rFonts w:ascii="Myriad Pro"/>
                <w:sz w:val="24"/>
              </w:rPr>
            </w:pPr>
          </w:p>
        </w:tc>
        <w:tc>
          <w:tcPr>
            <w:tcW w:w="900" w:type="dxa"/>
            <w:shd w:val="clear" w:color="auto" w:fill="95B3D7" w:themeFill="accent1" w:themeFillTint="99"/>
            <w:vAlign w:val="center"/>
          </w:tcPr>
          <w:p w14:paraId="2EE21B63" w14:textId="77777777" w:rsidR="009631B1" w:rsidRDefault="009631B1" w:rsidP="00D65E94">
            <w:pPr>
              <w:pStyle w:val="TableParagraph"/>
              <w:rPr>
                <w:rFonts w:ascii="Myriad Pro"/>
                <w:sz w:val="24"/>
              </w:rPr>
            </w:pPr>
          </w:p>
        </w:tc>
      </w:tr>
    </w:tbl>
    <w:p w14:paraId="4E579B63" w14:textId="156F3DAF" w:rsidR="00AF0F45" w:rsidRPr="009631B1" w:rsidRDefault="00AF0F45" w:rsidP="00D65E94">
      <w:pPr>
        <w:pStyle w:val="Heading2"/>
        <w:ind w:left="0"/>
      </w:pPr>
    </w:p>
    <w:tbl>
      <w:tblPr>
        <w:tblW w:w="10710" w:type="dxa"/>
        <w:tblInd w:w="9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910"/>
        <w:gridCol w:w="900"/>
        <w:gridCol w:w="900"/>
      </w:tblGrid>
      <w:tr w:rsidR="00923336" w14:paraId="4E579B66" w14:textId="258053CB" w:rsidTr="00D65E94">
        <w:trPr>
          <w:trHeight w:val="530"/>
          <w:tblHeader/>
        </w:trPr>
        <w:tc>
          <w:tcPr>
            <w:tcW w:w="8910" w:type="dxa"/>
            <w:tcBorders>
              <w:top w:val="nil"/>
              <w:left w:val="nil"/>
            </w:tcBorders>
          </w:tcPr>
          <w:p w14:paraId="1F5C49AF" w14:textId="77777777" w:rsidR="00D65E94" w:rsidRDefault="00D65E94" w:rsidP="00D65E94">
            <w:pPr>
              <w:pStyle w:val="Heading2"/>
            </w:pPr>
            <w:r>
              <w:lastRenderedPageBreak/>
              <w:t xml:space="preserve">Section </w:t>
            </w:r>
            <w:r w:rsidRPr="009631B1">
              <w:t xml:space="preserve">3. Negative Thoughts </w:t>
            </w:r>
          </w:p>
          <w:p w14:paraId="545DD0E7" w14:textId="0D08A2DA" w:rsidR="002F0565" w:rsidRPr="002F0565" w:rsidRDefault="00061268" w:rsidP="00D65E94">
            <w:pPr>
              <w:pStyle w:val="BodyText"/>
              <w:rPr>
                <w:sz w:val="10"/>
                <w:szCs w:val="10"/>
              </w:rPr>
            </w:pPr>
            <w:r>
              <w:t xml:space="preserve">What thoughts were you having </w:t>
            </w:r>
            <w:proofErr w:type="gramStart"/>
            <w:r>
              <w:t>in</w:t>
            </w:r>
            <w:proofErr w:type="gramEnd"/>
            <w:r>
              <w:t xml:space="preserve"> that moment? </w:t>
            </w:r>
            <w:r w:rsidR="00923336" w:rsidRPr="00061268">
              <w:t>Be</w:t>
            </w:r>
            <w:r w:rsidR="00923336" w:rsidRPr="00061268">
              <w:rPr>
                <w:spacing w:val="-1"/>
              </w:rPr>
              <w:t xml:space="preserve"> </w:t>
            </w:r>
            <w:r w:rsidR="00923336" w:rsidRPr="00061268">
              <w:t>brief</w:t>
            </w:r>
            <w:r w:rsidRPr="00061268">
              <w:t xml:space="preserve"> </w:t>
            </w:r>
            <w:proofErr w:type="gramStart"/>
            <w:r w:rsidRPr="00061268">
              <w:t>for</w:t>
            </w:r>
            <w:proofErr w:type="gramEnd"/>
            <w:r w:rsidRPr="00061268">
              <w:t xml:space="preserve"> each </w:t>
            </w:r>
            <w:r w:rsidR="002F0565" w:rsidRPr="00061268">
              <w:t>thought</w:t>
            </w:r>
            <w:r w:rsidR="00923336" w:rsidRPr="00061268">
              <w:t>!</w:t>
            </w:r>
            <w:r w:rsidR="00923336" w:rsidRPr="00061268">
              <w:rPr>
                <w:spacing w:val="-1"/>
              </w:rPr>
              <w:t xml:space="preserve"> </w:t>
            </w:r>
            <w:r w:rsidRPr="00061268">
              <w:t>It’s ok if you aren’t sure of the exact thought</w:t>
            </w:r>
            <w:r>
              <w:t xml:space="preserve">s, what comes up </w:t>
            </w:r>
            <w:r w:rsidR="002F0565">
              <w:t xml:space="preserve">right </w:t>
            </w:r>
            <w:r>
              <w:t xml:space="preserve">now? </w:t>
            </w:r>
            <w:r w:rsidR="002F0565">
              <w:t xml:space="preserve">You can go through each emotion above to make sure you have all your thoughts down. You may need more paper, that’s ok. While rare, I’ve had as few as 4 thoughts that create problems and as many as 80! </w:t>
            </w:r>
          </w:p>
          <w:p w14:paraId="52A3B664" w14:textId="174F8887" w:rsidR="002F0565" w:rsidRDefault="00923336" w:rsidP="00D65E94">
            <w:pPr>
              <w:pStyle w:val="BodyText"/>
            </w:pPr>
            <w:r w:rsidRPr="002F0565">
              <w:rPr>
                <w:b/>
                <w:bCs/>
              </w:rPr>
              <w:t>Do</w:t>
            </w:r>
            <w:r w:rsidRPr="002F0565">
              <w:rPr>
                <w:b/>
                <w:bCs/>
                <w:spacing w:val="-1"/>
              </w:rPr>
              <w:t xml:space="preserve"> </w:t>
            </w:r>
            <w:r w:rsidRPr="002F0565">
              <w:rPr>
                <w:b/>
                <w:bCs/>
              </w:rPr>
              <w:t>not</w:t>
            </w:r>
            <w:r w:rsidRPr="002F0565">
              <w:rPr>
                <w:b/>
                <w:bCs/>
                <w:spacing w:val="-1"/>
              </w:rPr>
              <w:t xml:space="preserve"> </w:t>
            </w:r>
            <w:r w:rsidR="009631B1" w:rsidRPr="002F0565">
              <w:rPr>
                <w:b/>
                <w:bCs/>
              </w:rPr>
              <w:t>write</w:t>
            </w:r>
            <w:r w:rsidRPr="002F0565">
              <w:rPr>
                <w:b/>
                <w:bCs/>
                <w:spacing w:val="-1"/>
              </w:rPr>
              <w:t xml:space="preserve"> </w:t>
            </w:r>
            <w:r w:rsidRPr="002F0565">
              <w:rPr>
                <w:b/>
                <w:bCs/>
              </w:rPr>
              <w:t>facts</w:t>
            </w:r>
            <w:r w:rsidR="002F0565" w:rsidRPr="002F0565">
              <w:rPr>
                <w:b/>
                <w:bCs/>
              </w:rPr>
              <w:t>, descriptions of events</w:t>
            </w:r>
            <w:r w:rsidRPr="002F0565">
              <w:rPr>
                <w:b/>
                <w:bCs/>
              </w:rPr>
              <w:t>,</w:t>
            </w:r>
            <w:r w:rsidRPr="002F0565">
              <w:rPr>
                <w:b/>
                <w:bCs/>
                <w:spacing w:val="-1"/>
              </w:rPr>
              <w:t xml:space="preserve"> </w:t>
            </w:r>
            <w:r w:rsidRPr="002F0565">
              <w:rPr>
                <w:b/>
                <w:bCs/>
              </w:rPr>
              <w:t>feelings</w:t>
            </w:r>
            <w:r w:rsidR="00DA7375" w:rsidRPr="00061268">
              <w:t xml:space="preserve">. </w:t>
            </w:r>
            <w:r w:rsidR="00061268">
              <w:t xml:space="preserve"> </w:t>
            </w:r>
            <w:r w:rsidR="00061268" w:rsidRPr="00061268">
              <w:t xml:space="preserve">If </w:t>
            </w:r>
            <w:r w:rsidR="002F0565">
              <w:t>these</w:t>
            </w:r>
            <w:r w:rsidR="00061268" w:rsidRPr="00061268">
              <w:t xml:space="preserve"> com</w:t>
            </w:r>
            <w:r w:rsidR="00061268">
              <w:t>e</w:t>
            </w:r>
            <w:r w:rsidR="00061268" w:rsidRPr="00061268">
              <w:t xml:space="preserve"> u</w:t>
            </w:r>
            <w:r w:rsidR="00061268">
              <w:t>p a</w:t>
            </w:r>
            <w:r w:rsidR="00061268" w:rsidRPr="00061268">
              <w:t>sk</w:t>
            </w:r>
            <w:r w:rsidR="00061268">
              <w:t xml:space="preserve"> yourself</w:t>
            </w:r>
            <w:r w:rsidR="00061268" w:rsidRPr="00061268">
              <w:t xml:space="preserve">, “Why </w:t>
            </w:r>
            <w:r w:rsidR="002F0565">
              <w:br/>
            </w:r>
            <w:r w:rsidR="00061268" w:rsidRPr="00061268">
              <w:t>would that be upsetting to me?” OR “What would that say about me?”</w:t>
            </w:r>
            <w:r w:rsidR="00061268">
              <w:t xml:space="preserve"> </w:t>
            </w:r>
          </w:p>
          <w:p w14:paraId="360E20E4" w14:textId="77777777" w:rsidR="002F0565" w:rsidRDefault="002F0565" w:rsidP="00D65E94">
            <w:pPr>
              <w:pStyle w:val="BodyText"/>
            </w:pPr>
            <w:r w:rsidRPr="002F0565">
              <w:rPr>
                <w:b/>
                <w:bCs/>
              </w:rPr>
              <w:t>Do not write</w:t>
            </w:r>
            <w:r w:rsidR="00061268" w:rsidRPr="002F0565">
              <w:rPr>
                <w:b/>
                <w:bCs/>
              </w:rPr>
              <w:t xml:space="preserve"> questions</w:t>
            </w:r>
            <w:r w:rsidR="00061268">
              <w:t xml:space="preserve">, </w:t>
            </w:r>
            <w:r>
              <w:t xml:space="preserve">instead </w:t>
            </w:r>
            <w:r w:rsidR="00061268">
              <w:t>ask, “</w:t>
            </w:r>
            <w:r w:rsidR="00061268" w:rsidRPr="00061268">
              <w:t>What does that imply?”</w:t>
            </w:r>
            <w:r w:rsidR="009631B1">
              <w:t xml:space="preserve"> </w:t>
            </w:r>
          </w:p>
          <w:p w14:paraId="4E579B64" w14:textId="7437D5E1" w:rsidR="002F0565" w:rsidRPr="002F0565" w:rsidRDefault="009631B1" w:rsidP="00D65E94">
            <w:pPr>
              <w:pStyle w:val="BodyText"/>
            </w:pPr>
            <w:r w:rsidRPr="002F0565">
              <w:rPr>
                <w:b/>
                <w:bCs/>
              </w:rPr>
              <w:t>Rate how much</w:t>
            </w:r>
            <w:r w:rsidRPr="009631B1">
              <w:t xml:space="preserve"> you believe the thought from 0-100%:</w:t>
            </w:r>
          </w:p>
        </w:tc>
        <w:tc>
          <w:tcPr>
            <w:tcW w:w="900" w:type="dxa"/>
            <w:vAlign w:val="center"/>
          </w:tcPr>
          <w:p w14:paraId="351AAF4B" w14:textId="4B6F394C" w:rsidR="0070503B" w:rsidRDefault="00C84061" w:rsidP="00C84061">
            <w:pPr>
              <w:pStyle w:val="TableParagraph"/>
              <w:spacing w:before="30" w:line="240" w:lineRule="atLeast"/>
              <w:ind w:right="177"/>
              <w:jc w:val="center"/>
              <w:rPr>
                <w:b/>
                <w:bCs/>
                <w:color w:val="231F20"/>
                <w:spacing w:val="-4"/>
                <w:sz w:val="20"/>
              </w:rPr>
            </w:pPr>
            <w:r>
              <w:rPr>
                <w:b/>
                <w:bCs/>
                <w:color w:val="231F20"/>
                <w:spacing w:val="-4"/>
                <w:sz w:val="20"/>
              </w:rPr>
              <w:t xml:space="preserve">% </w:t>
            </w:r>
            <w:proofErr w:type="gramStart"/>
            <w:r w:rsidR="00923336" w:rsidRPr="00B113AE">
              <w:rPr>
                <w:b/>
                <w:bCs/>
                <w:color w:val="231F20"/>
                <w:spacing w:val="-4"/>
                <w:sz w:val="20"/>
              </w:rPr>
              <w:t>Beli</w:t>
            </w:r>
            <w:r w:rsidR="00537CE9">
              <w:rPr>
                <w:b/>
                <w:bCs/>
                <w:color w:val="231F20"/>
                <w:spacing w:val="-4"/>
                <w:sz w:val="20"/>
              </w:rPr>
              <w:t>ef</w:t>
            </w:r>
            <w:r w:rsidR="00923336" w:rsidRPr="00B113AE">
              <w:rPr>
                <w:b/>
                <w:bCs/>
                <w:color w:val="231F20"/>
                <w:spacing w:val="-4"/>
                <w:sz w:val="20"/>
              </w:rPr>
              <w:t xml:space="preserve"> </w:t>
            </w:r>
            <w:r w:rsidR="0070503B">
              <w:rPr>
                <w:b/>
                <w:bCs/>
                <w:color w:val="231F20"/>
                <w:spacing w:val="-4"/>
                <w:sz w:val="20"/>
              </w:rPr>
              <w:t xml:space="preserve"> Now</w:t>
            </w:r>
            <w:proofErr w:type="gramEnd"/>
          </w:p>
          <w:p w14:paraId="7BF96451" w14:textId="77777777" w:rsidR="0070503B" w:rsidRDefault="0070503B" w:rsidP="00C84061">
            <w:pPr>
              <w:pStyle w:val="TableParagraph"/>
              <w:spacing w:before="30" w:line="240" w:lineRule="atLeast"/>
              <w:ind w:right="177"/>
              <w:jc w:val="center"/>
              <w:rPr>
                <w:b/>
                <w:bCs/>
                <w:color w:val="231F20"/>
                <w:spacing w:val="-4"/>
                <w:sz w:val="20"/>
              </w:rPr>
            </w:pPr>
          </w:p>
          <w:p w14:paraId="4E579B65" w14:textId="5BC3A763" w:rsidR="00C84061" w:rsidRPr="00C84061" w:rsidRDefault="00923336" w:rsidP="00C84061">
            <w:pPr>
              <w:pStyle w:val="TableParagraph"/>
              <w:spacing w:before="30" w:line="240" w:lineRule="atLeast"/>
              <w:ind w:right="177"/>
              <w:jc w:val="center"/>
              <w:rPr>
                <w:b/>
                <w:bCs/>
                <w:color w:val="231F20"/>
                <w:spacing w:val="-4"/>
                <w:sz w:val="20"/>
              </w:rPr>
            </w:pPr>
            <w:r w:rsidRPr="00B113AE">
              <w:rPr>
                <w:b/>
                <w:bCs/>
                <w:color w:val="231F20"/>
                <w:spacing w:val="-4"/>
                <w:sz w:val="20"/>
              </w:rPr>
              <w:t>0-100</w:t>
            </w:r>
          </w:p>
        </w:tc>
        <w:tc>
          <w:tcPr>
            <w:tcW w:w="900" w:type="dxa"/>
            <w:shd w:val="clear" w:color="auto" w:fill="8DB3E2" w:themeFill="text2" w:themeFillTint="66"/>
            <w:vAlign w:val="center"/>
          </w:tcPr>
          <w:p w14:paraId="373FC829" w14:textId="77777777" w:rsidR="00537CE9" w:rsidRDefault="00537CE9" w:rsidP="00C84061">
            <w:pPr>
              <w:pStyle w:val="TableParagraph"/>
              <w:spacing w:before="30" w:line="240" w:lineRule="atLeast"/>
              <w:ind w:right="177"/>
              <w:jc w:val="center"/>
              <w:rPr>
                <w:b/>
                <w:bCs/>
                <w:color w:val="231F20"/>
                <w:spacing w:val="-4"/>
                <w:sz w:val="20"/>
              </w:rPr>
            </w:pPr>
            <w:r>
              <w:rPr>
                <w:b/>
                <w:bCs/>
                <w:color w:val="231F20"/>
                <w:spacing w:val="-4"/>
                <w:sz w:val="20"/>
              </w:rPr>
              <w:t xml:space="preserve">Re-rate </w:t>
            </w:r>
          </w:p>
          <w:p w14:paraId="6F2C723F" w14:textId="77777777" w:rsidR="00537CE9" w:rsidRDefault="00537CE9" w:rsidP="00C84061">
            <w:pPr>
              <w:pStyle w:val="TableParagraph"/>
              <w:spacing w:before="30" w:line="240" w:lineRule="atLeast"/>
              <w:ind w:right="177"/>
              <w:jc w:val="center"/>
              <w:rPr>
                <w:b/>
                <w:bCs/>
                <w:color w:val="231F20"/>
                <w:spacing w:val="-4"/>
                <w:sz w:val="20"/>
              </w:rPr>
            </w:pPr>
          </w:p>
          <w:p w14:paraId="39896EC0" w14:textId="24EE908F" w:rsidR="00C84061" w:rsidRDefault="00C84061" w:rsidP="00C84061">
            <w:pPr>
              <w:pStyle w:val="TableParagraph"/>
              <w:spacing w:before="30" w:line="240" w:lineRule="atLeast"/>
              <w:ind w:right="177"/>
              <w:jc w:val="center"/>
              <w:rPr>
                <w:b/>
                <w:bCs/>
                <w:color w:val="231F20"/>
                <w:spacing w:val="-4"/>
                <w:sz w:val="20"/>
              </w:rPr>
            </w:pPr>
            <w:r>
              <w:rPr>
                <w:b/>
                <w:bCs/>
                <w:color w:val="231F20"/>
                <w:spacing w:val="-4"/>
                <w:sz w:val="20"/>
              </w:rPr>
              <w:t xml:space="preserve">% </w:t>
            </w:r>
          </w:p>
          <w:p w14:paraId="3F4776CE" w14:textId="3FD6B8F8" w:rsidR="0070503B" w:rsidRDefault="0070503B" w:rsidP="00C84061">
            <w:pPr>
              <w:pStyle w:val="TableParagraph"/>
              <w:spacing w:before="30" w:line="240" w:lineRule="atLeast"/>
              <w:ind w:right="177"/>
              <w:jc w:val="center"/>
              <w:rPr>
                <w:b/>
                <w:bCs/>
                <w:color w:val="231F20"/>
                <w:spacing w:val="-4"/>
                <w:sz w:val="20"/>
              </w:rPr>
            </w:pPr>
            <w:r>
              <w:rPr>
                <w:b/>
                <w:bCs/>
                <w:color w:val="231F20"/>
                <w:spacing w:val="-4"/>
                <w:sz w:val="20"/>
              </w:rPr>
              <w:t>Believe</w:t>
            </w:r>
          </w:p>
          <w:p w14:paraId="57120592" w14:textId="77777777" w:rsidR="00537CE9" w:rsidRDefault="00923336" w:rsidP="00C84061">
            <w:pPr>
              <w:pStyle w:val="TableParagraph"/>
              <w:spacing w:before="30" w:line="240" w:lineRule="atLeast"/>
              <w:ind w:right="177"/>
              <w:jc w:val="center"/>
              <w:rPr>
                <w:b/>
                <w:bCs/>
                <w:color w:val="231F20"/>
                <w:spacing w:val="-4"/>
                <w:sz w:val="20"/>
              </w:rPr>
            </w:pPr>
            <w:r>
              <w:rPr>
                <w:b/>
                <w:bCs/>
                <w:color w:val="231F20"/>
                <w:spacing w:val="-4"/>
                <w:sz w:val="20"/>
              </w:rPr>
              <w:t xml:space="preserve">After </w:t>
            </w:r>
          </w:p>
          <w:p w14:paraId="5464C6B4" w14:textId="6DD0A153" w:rsidR="00C84061" w:rsidRDefault="00DA7375" w:rsidP="00C84061">
            <w:pPr>
              <w:pStyle w:val="TableParagraph"/>
              <w:spacing w:before="30" w:line="240" w:lineRule="atLeast"/>
              <w:ind w:right="177"/>
              <w:jc w:val="center"/>
              <w:rPr>
                <w:b/>
                <w:bCs/>
                <w:color w:val="231F20"/>
                <w:spacing w:val="-4"/>
                <w:sz w:val="20"/>
              </w:rPr>
            </w:pPr>
            <w:r>
              <w:rPr>
                <w:b/>
                <w:bCs/>
                <w:color w:val="231F20"/>
                <w:spacing w:val="-4"/>
                <w:sz w:val="20"/>
              </w:rPr>
              <w:t>p</w:t>
            </w:r>
            <w:r w:rsidR="00537CE9">
              <w:rPr>
                <w:b/>
                <w:bCs/>
                <w:color w:val="231F20"/>
                <w:spacing w:val="-4"/>
                <w:sz w:val="20"/>
              </w:rPr>
              <w:t xml:space="preserve"> 6-8</w:t>
            </w:r>
          </w:p>
          <w:p w14:paraId="48A7DE04" w14:textId="77777777" w:rsidR="0070503B" w:rsidRDefault="0070503B" w:rsidP="00C84061">
            <w:pPr>
              <w:pStyle w:val="TableParagraph"/>
              <w:spacing w:before="30" w:line="240" w:lineRule="atLeast"/>
              <w:ind w:right="177"/>
              <w:jc w:val="center"/>
              <w:rPr>
                <w:b/>
                <w:bCs/>
                <w:color w:val="231F20"/>
                <w:spacing w:val="-4"/>
                <w:sz w:val="20"/>
              </w:rPr>
            </w:pPr>
          </w:p>
          <w:p w14:paraId="471B5E93" w14:textId="5D095AAB" w:rsidR="0070503B" w:rsidRPr="00B113AE" w:rsidRDefault="0070503B" w:rsidP="00C84061">
            <w:pPr>
              <w:pStyle w:val="TableParagraph"/>
              <w:spacing w:before="30" w:line="240" w:lineRule="atLeast"/>
              <w:ind w:right="177"/>
              <w:jc w:val="center"/>
              <w:rPr>
                <w:b/>
                <w:bCs/>
                <w:color w:val="231F20"/>
                <w:spacing w:val="-4"/>
                <w:sz w:val="20"/>
              </w:rPr>
            </w:pPr>
            <w:r>
              <w:rPr>
                <w:b/>
                <w:bCs/>
                <w:color w:val="231F20"/>
                <w:spacing w:val="-4"/>
                <w:sz w:val="20"/>
              </w:rPr>
              <w:t>0-100</w:t>
            </w:r>
          </w:p>
        </w:tc>
      </w:tr>
      <w:tr w:rsidR="00923336" w14:paraId="4E579B69" w14:textId="456EF49D" w:rsidTr="00D65E94">
        <w:trPr>
          <w:trHeight w:val="1152"/>
        </w:trPr>
        <w:tc>
          <w:tcPr>
            <w:tcW w:w="8910" w:type="dxa"/>
          </w:tcPr>
          <w:p w14:paraId="4E579B67" w14:textId="31021460" w:rsidR="00923336" w:rsidRDefault="00383C60">
            <w:pPr>
              <w:pStyle w:val="TableParagraph"/>
              <w:spacing w:before="70"/>
              <w:ind w:left="80"/>
              <w:rPr>
                <w:rFonts w:ascii="Andy"/>
                <w:b/>
                <w:sz w:val="30"/>
              </w:rPr>
            </w:pPr>
            <w:r>
              <w:rPr>
                <w:rFonts w:ascii="Andy"/>
                <w:b/>
                <w:sz w:val="30"/>
              </w:rPr>
              <w:t>1.</w:t>
            </w:r>
          </w:p>
        </w:tc>
        <w:tc>
          <w:tcPr>
            <w:tcW w:w="900" w:type="dxa"/>
          </w:tcPr>
          <w:p w14:paraId="4E579B68" w14:textId="49BAA47F" w:rsidR="00923336" w:rsidRDefault="00923336">
            <w:pPr>
              <w:pStyle w:val="TableParagraph"/>
              <w:spacing w:before="70"/>
              <w:rPr>
                <w:rFonts w:ascii="Andy"/>
                <w:b/>
                <w:sz w:val="30"/>
              </w:rPr>
            </w:pPr>
          </w:p>
        </w:tc>
        <w:tc>
          <w:tcPr>
            <w:tcW w:w="900" w:type="dxa"/>
            <w:shd w:val="clear" w:color="auto" w:fill="8DB3E2" w:themeFill="text2" w:themeFillTint="66"/>
          </w:tcPr>
          <w:p w14:paraId="4CAB0ACB" w14:textId="77777777" w:rsidR="00923336" w:rsidRDefault="00923336">
            <w:pPr>
              <w:pStyle w:val="TableParagraph"/>
              <w:spacing w:before="70"/>
              <w:rPr>
                <w:rFonts w:ascii="Andy"/>
                <w:b/>
                <w:sz w:val="30"/>
              </w:rPr>
            </w:pPr>
          </w:p>
        </w:tc>
      </w:tr>
      <w:tr w:rsidR="00923336" w14:paraId="4E579B6C" w14:textId="7A8013FE" w:rsidTr="00D65E94">
        <w:trPr>
          <w:trHeight w:val="1152"/>
        </w:trPr>
        <w:tc>
          <w:tcPr>
            <w:tcW w:w="8910" w:type="dxa"/>
          </w:tcPr>
          <w:p w14:paraId="4E579B6A" w14:textId="6D130CE5" w:rsidR="00923336" w:rsidRDefault="00383C60">
            <w:pPr>
              <w:pStyle w:val="TableParagraph"/>
              <w:spacing w:before="70"/>
              <w:ind w:left="80"/>
              <w:rPr>
                <w:rFonts w:ascii="Andy"/>
                <w:b/>
                <w:sz w:val="30"/>
              </w:rPr>
            </w:pPr>
            <w:r>
              <w:rPr>
                <w:rFonts w:ascii="Andy"/>
                <w:b/>
                <w:sz w:val="30"/>
              </w:rPr>
              <w:t>2.</w:t>
            </w:r>
          </w:p>
        </w:tc>
        <w:tc>
          <w:tcPr>
            <w:tcW w:w="900" w:type="dxa"/>
          </w:tcPr>
          <w:p w14:paraId="4E579B6B" w14:textId="399E2295" w:rsidR="00923336" w:rsidRDefault="00923336">
            <w:pPr>
              <w:pStyle w:val="TableParagraph"/>
              <w:spacing w:before="70"/>
              <w:rPr>
                <w:rFonts w:ascii="Andy"/>
                <w:b/>
                <w:sz w:val="30"/>
              </w:rPr>
            </w:pPr>
          </w:p>
        </w:tc>
        <w:tc>
          <w:tcPr>
            <w:tcW w:w="900" w:type="dxa"/>
            <w:shd w:val="clear" w:color="auto" w:fill="8DB3E2" w:themeFill="text2" w:themeFillTint="66"/>
          </w:tcPr>
          <w:p w14:paraId="1E8BDFBA" w14:textId="77777777" w:rsidR="00923336" w:rsidRDefault="00923336">
            <w:pPr>
              <w:pStyle w:val="TableParagraph"/>
              <w:spacing w:before="70"/>
              <w:rPr>
                <w:rFonts w:ascii="Andy"/>
                <w:b/>
                <w:sz w:val="30"/>
              </w:rPr>
            </w:pPr>
          </w:p>
        </w:tc>
      </w:tr>
      <w:tr w:rsidR="00923336" w14:paraId="4E579B6F" w14:textId="40DBE4A3" w:rsidTr="00D65E94">
        <w:trPr>
          <w:trHeight w:val="1152"/>
        </w:trPr>
        <w:tc>
          <w:tcPr>
            <w:tcW w:w="8910" w:type="dxa"/>
          </w:tcPr>
          <w:p w14:paraId="69383184" w14:textId="1D15095C" w:rsidR="00C56123" w:rsidRPr="00C56123" w:rsidRDefault="00383C60" w:rsidP="00D65E94">
            <w:pPr>
              <w:pStyle w:val="TableParagraph"/>
              <w:spacing w:before="70"/>
              <w:ind w:left="80"/>
            </w:pPr>
            <w:r>
              <w:rPr>
                <w:rFonts w:ascii="Andy" w:hAnsi="Andy"/>
                <w:b/>
                <w:sz w:val="30"/>
              </w:rPr>
              <w:t>3.</w:t>
            </w:r>
          </w:p>
          <w:p w14:paraId="4E579B6D" w14:textId="2BD084AC" w:rsidR="00C56123" w:rsidRPr="00C56123" w:rsidRDefault="00C56123" w:rsidP="00C56123">
            <w:pPr>
              <w:tabs>
                <w:tab w:val="left" w:pos="2719"/>
              </w:tabs>
            </w:pPr>
            <w:r>
              <w:tab/>
            </w:r>
          </w:p>
        </w:tc>
        <w:tc>
          <w:tcPr>
            <w:tcW w:w="900" w:type="dxa"/>
          </w:tcPr>
          <w:p w14:paraId="4E579B6E" w14:textId="08ED1226" w:rsidR="00923336" w:rsidRDefault="00923336">
            <w:pPr>
              <w:pStyle w:val="TableParagraph"/>
              <w:spacing w:before="70"/>
              <w:rPr>
                <w:rFonts w:ascii="Andy"/>
                <w:b/>
                <w:sz w:val="30"/>
              </w:rPr>
            </w:pPr>
          </w:p>
        </w:tc>
        <w:tc>
          <w:tcPr>
            <w:tcW w:w="900" w:type="dxa"/>
            <w:shd w:val="clear" w:color="auto" w:fill="8DB3E2" w:themeFill="text2" w:themeFillTint="66"/>
          </w:tcPr>
          <w:p w14:paraId="4EDF1F79" w14:textId="77777777" w:rsidR="00923336" w:rsidRDefault="00923336">
            <w:pPr>
              <w:pStyle w:val="TableParagraph"/>
              <w:spacing w:before="70"/>
              <w:rPr>
                <w:rFonts w:ascii="Andy"/>
                <w:b/>
                <w:sz w:val="30"/>
              </w:rPr>
            </w:pPr>
          </w:p>
        </w:tc>
      </w:tr>
      <w:tr w:rsidR="00923336" w14:paraId="4E579B72" w14:textId="64CC2ED6" w:rsidTr="00D65E94">
        <w:trPr>
          <w:trHeight w:val="1152"/>
        </w:trPr>
        <w:tc>
          <w:tcPr>
            <w:tcW w:w="8910" w:type="dxa"/>
          </w:tcPr>
          <w:p w14:paraId="4E579B70" w14:textId="2F4A08B6" w:rsidR="00923336" w:rsidRDefault="00383C60">
            <w:pPr>
              <w:pStyle w:val="TableParagraph"/>
              <w:spacing w:before="70" w:line="256" w:lineRule="auto"/>
              <w:ind w:left="80" w:right="173"/>
              <w:rPr>
                <w:rFonts w:ascii="Andy"/>
                <w:b/>
                <w:sz w:val="30"/>
              </w:rPr>
            </w:pPr>
            <w:r>
              <w:rPr>
                <w:rFonts w:ascii="Andy"/>
                <w:b/>
                <w:sz w:val="30"/>
              </w:rPr>
              <w:t xml:space="preserve">4. </w:t>
            </w:r>
          </w:p>
        </w:tc>
        <w:tc>
          <w:tcPr>
            <w:tcW w:w="900" w:type="dxa"/>
          </w:tcPr>
          <w:p w14:paraId="4E579B71" w14:textId="24BB2899" w:rsidR="00923336" w:rsidRDefault="00923336">
            <w:pPr>
              <w:pStyle w:val="TableParagraph"/>
              <w:spacing w:before="70"/>
              <w:rPr>
                <w:rFonts w:ascii="Andy"/>
                <w:b/>
                <w:sz w:val="30"/>
              </w:rPr>
            </w:pPr>
          </w:p>
        </w:tc>
        <w:tc>
          <w:tcPr>
            <w:tcW w:w="900" w:type="dxa"/>
            <w:shd w:val="clear" w:color="auto" w:fill="8DB3E2" w:themeFill="text2" w:themeFillTint="66"/>
          </w:tcPr>
          <w:p w14:paraId="082DA9E7" w14:textId="77777777" w:rsidR="00923336" w:rsidRDefault="00923336">
            <w:pPr>
              <w:pStyle w:val="TableParagraph"/>
              <w:spacing w:before="70"/>
              <w:rPr>
                <w:rFonts w:ascii="Andy"/>
                <w:b/>
                <w:sz w:val="30"/>
              </w:rPr>
            </w:pPr>
          </w:p>
        </w:tc>
      </w:tr>
      <w:tr w:rsidR="006378DF" w14:paraId="4E579B75" w14:textId="3D339205" w:rsidTr="00D65E94">
        <w:trPr>
          <w:trHeight w:val="1152"/>
        </w:trPr>
        <w:tc>
          <w:tcPr>
            <w:tcW w:w="8910" w:type="dxa"/>
          </w:tcPr>
          <w:p w14:paraId="4E579B73" w14:textId="6666CA54" w:rsidR="006378DF" w:rsidRDefault="00383C60" w:rsidP="006378DF">
            <w:pPr>
              <w:pStyle w:val="TableParagraph"/>
              <w:spacing w:before="70"/>
              <w:ind w:left="80"/>
              <w:rPr>
                <w:rFonts w:ascii="Andy"/>
                <w:b/>
                <w:sz w:val="30"/>
              </w:rPr>
            </w:pPr>
            <w:r>
              <w:rPr>
                <w:rFonts w:ascii="Andy"/>
                <w:b/>
                <w:sz w:val="30"/>
              </w:rPr>
              <w:t>5.</w:t>
            </w:r>
          </w:p>
        </w:tc>
        <w:tc>
          <w:tcPr>
            <w:tcW w:w="900" w:type="dxa"/>
          </w:tcPr>
          <w:p w14:paraId="4E579B74" w14:textId="77777777" w:rsidR="006378DF" w:rsidRDefault="006378DF" w:rsidP="006378DF">
            <w:pPr>
              <w:pStyle w:val="TableParagraph"/>
              <w:spacing w:before="0"/>
              <w:ind w:left="0"/>
              <w:rPr>
                <w:rFonts w:ascii="Times New Roman"/>
                <w:sz w:val="24"/>
              </w:rPr>
            </w:pPr>
          </w:p>
        </w:tc>
        <w:tc>
          <w:tcPr>
            <w:tcW w:w="900" w:type="dxa"/>
            <w:shd w:val="clear" w:color="auto" w:fill="8DB3E2" w:themeFill="text2" w:themeFillTint="66"/>
          </w:tcPr>
          <w:p w14:paraId="7E758E4C" w14:textId="77777777" w:rsidR="006378DF" w:rsidRDefault="006378DF" w:rsidP="006378DF">
            <w:pPr>
              <w:pStyle w:val="TableParagraph"/>
              <w:spacing w:before="0"/>
              <w:ind w:left="0"/>
              <w:rPr>
                <w:rFonts w:ascii="Times New Roman"/>
                <w:sz w:val="24"/>
              </w:rPr>
            </w:pPr>
          </w:p>
        </w:tc>
      </w:tr>
      <w:tr w:rsidR="006378DF" w14:paraId="74B723CB" w14:textId="77777777" w:rsidTr="00D65E94">
        <w:trPr>
          <w:trHeight w:val="1152"/>
        </w:trPr>
        <w:tc>
          <w:tcPr>
            <w:tcW w:w="8910" w:type="dxa"/>
          </w:tcPr>
          <w:p w14:paraId="7A14116A" w14:textId="3CD6DBD0" w:rsidR="006378DF" w:rsidRDefault="00383C60" w:rsidP="006378DF">
            <w:pPr>
              <w:pStyle w:val="TableParagraph"/>
              <w:spacing w:before="70"/>
              <w:ind w:left="80"/>
              <w:rPr>
                <w:rFonts w:ascii="Andy"/>
                <w:b/>
                <w:sz w:val="30"/>
              </w:rPr>
            </w:pPr>
            <w:r>
              <w:rPr>
                <w:rFonts w:ascii="Andy"/>
                <w:b/>
                <w:sz w:val="30"/>
              </w:rPr>
              <w:t>6.</w:t>
            </w:r>
          </w:p>
        </w:tc>
        <w:tc>
          <w:tcPr>
            <w:tcW w:w="900" w:type="dxa"/>
          </w:tcPr>
          <w:p w14:paraId="6EED0418" w14:textId="77777777" w:rsidR="006378DF" w:rsidRDefault="006378DF" w:rsidP="006378DF">
            <w:pPr>
              <w:pStyle w:val="TableParagraph"/>
              <w:spacing w:before="0"/>
              <w:ind w:left="0"/>
              <w:rPr>
                <w:rFonts w:ascii="Times New Roman"/>
                <w:sz w:val="24"/>
              </w:rPr>
            </w:pPr>
          </w:p>
        </w:tc>
        <w:tc>
          <w:tcPr>
            <w:tcW w:w="900" w:type="dxa"/>
            <w:shd w:val="clear" w:color="auto" w:fill="8DB3E2" w:themeFill="text2" w:themeFillTint="66"/>
          </w:tcPr>
          <w:p w14:paraId="15C2FED6" w14:textId="77777777" w:rsidR="006378DF" w:rsidRDefault="006378DF" w:rsidP="006378DF">
            <w:pPr>
              <w:pStyle w:val="TableParagraph"/>
              <w:spacing w:before="0"/>
              <w:ind w:left="0"/>
              <w:rPr>
                <w:rFonts w:ascii="Times New Roman"/>
                <w:sz w:val="24"/>
              </w:rPr>
            </w:pPr>
          </w:p>
        </w:tc>
      </w:tr>
      <w:tr w:rsidR="006378DF" w14:paraId="3A4C75AA" w14:textId="77777777" w:rsidTr="00D65E94">
        <w:trPr>
          <w:trHeight w:val="1152"/>
        </w:trPr>
        <w:tc>
          <w:tcPr>
            <w:tcW w:w="8910" w:type="dxa"/>
          </w:tcPr>
          <w:p w14:paraId="2CE8C43B" w14:textId="4C220620" w:rsidR="006378DF" w:rsidRDefault="00383C60" w:rsidP="006378DF">
            <w:pPr>
              <w:pStyle w:val="TableParagraph"/>
              <w:spacing w:before="70"/>
              <w:ind w:left="80"/>
              <w:rPr>
                <w:rFonts w:ascii="Andy"/>
                <w:b/>
                <w:sz w:val="30"/>
              </w:rPr>
            </w:pPr>
            <w:r>
              <w:rPr>
                <w:rFonts w:ascii="Andy"/>
                <w:b/>
                <w:sz w:val="30"/>
              </w:rPr>
              <w:t>7.</w:t>
            </w:r>
          </w:p>
        </w:tc>
        <w:tc>
          <w:tcPr>
            <w:tcW w:w="900" w:type="dxa"/>
          </w:tcPr>
          <w:p w14:paraId="78BCD190" w14:textId="77777777" w:rsidR="006378DF" w:rsidRDefault="006378DF" w:rsidP="006378DF">
            <w:pPr>
              <w:pStyle w:val="TableParagraph"/>
              <w:spacing w:before="0"/>
              <w:ind w:left="0"/>
              <w:rPr>
                <w:rFonts w:ascii="Times New Roman"/>
                <w:sz w:val="24"/>
              </w:rPr>
            </w:pPr>
          </w:p>
        </w:tc>
        <w:tc>
          <w:tcPr>
            <w:tcW w:w="900" w:type="dxa"/>
            <w:shd w:val="clear" w:color="auto" w:fill="8DB3E2" w:themeFill="text2" w:themeFillTint="66"/>
          </w:tcPr>
          <w:p w14:paraId="7EC0821C" w14:textId="77777777" w:rsidR="006378DF" w:rsidRDefault="006378DF" w:rsidP="006378DF">
            <w:pPr>
              <w:pStyle w:val="TableParagraph"/>
              <w:spacing w:before="0"/>
              <w:ind w:left="0"/>
              <w:rPr>
                <w:rFonts w:ascii="Times New Roman"/>
                <w:sz w:val="24"/>
              </w:rPr>
            </w:pPr>
          </w:p>
        </w:tc>
      </w:tr>
      <w:tr w:rsidR="006378DF" w14:paraId="1E5613C6" w14:textId="77777777" w:rsidTr="00D65E94">
        <w:trPr>
          <w:trHeight w:val="1152"/>
        </w:trPr>
        <w:tc>
          <w:tcPr>
            <w:tcW w:w="8910" w:type="dxa"/>
          </w:tcPr>
          <w:p w14:paraId="6D880B07" w14:textId="6D4A17FD" w:rsidR="006378DF" w:rsidRDefault="00383C60" w:rsidP="006378DF">
            <w:pPr>
              <w:pStyle w:val="TableParagraph"/>
              <w:spacing w:before="70"/>
              <w:ind w:left="80"/>
              <w:rPr>
                <w:rFonts w:ascii="Andy"/>
                <w:b/>
                <w:sz w:val="30"/>
              </w:rPr>
            </w:pPr>
            <w:r>
              <w:rPr>
                <w:rFonts w:ascii="Andy"/>
                <w:b/>
                <w:sz w:val="30"/>
              </w:rPr>
              <w:lastRenderedPageBreak/>
              <w:t>8.</w:t>
            </w:r>
          </w:p>
        </w:tc>
        <w:tc>
          <w:tcPr>
            <w:tcW w:w="900" w:type="dxa"/>
          </w:tcPr>
          <w:p w14:paraId="171C09A6" w14:textId="77777777" w:rsidR="006378DF" w:rsidRDefault="006378DF" w:rsidP="006378DF">
            <w:pPr>
              <w:pStyle w:val="TableParagraph"/>
              <w:spacing w:before="0"/>
              <w:ind w:left="0"/>
              <w:rPr>
                <w:rFonts w:ascii="Times New Roman"/>
                <w:sz w:val="24"/>
              </w:rPr>
            </w:pPr>
          </w:p>
        </w:tc>
        <w:tc>
          <w:tcPr>
            <w:tcW w:w="900" w:type="dxa"/>
            <w:shd w:val="clear" w:color="auto" w:fill="8DB3E2" w:themeFill="text2" w:themeFillTint="66"/>
          </w:tcPr>
          <w:p w14:paraId="29AAF3C2" w14:textId="77777777" w:rsidR="006378DF" w:rsidRDefault="006378DF" w:rsidP="006378DF">
            <w:pPr>
              <w:pStyle w:val="TableParagraph"/>
              <w:spacing w:before="0"/>
              <w:ind w:left="0"/>
              <w:rPr>
                <w:rFonts w:ascii="Times New Roman"/>
                <w:sz w:val="24"/>
              </w:rPr>
            </w:pPr>
          </w:p>
        </w:tc>
      </w:tr>
      <w:tr w:rsidR="006378DF" w14:paraId="7E1DD534" w14:textId="77777777" w:rsidTr="00D65E94">
        <w:trPr>
          <w:trHeight w:val="1152"/>
        </w:trPr>
        <w:tc>
          <w:tcPr>
            <w:tcW w:w="8910" w:type="dxa"/>
          </w:tcPr>
          <w:p w14:paraId="57779C7A" w14:textId="32CFE52F" w:rsidR="006378DF" w:rsidRDefault="00383C60" w:rsidP="006378DF">
            <w:pPr>
              <w:pStyle w:val="TableParagraph"/>
              <w:spacing w:before="70"/>
              <w:ind w:left="80"/>
              <w:rPr>
                <w:rFonts w:ascii="Andy"/>
                <w:b/>
                <w:sz w:val="30"/>
              </w:rPr>
            </w:pPr>
            <w:r>
              <w:rPr>
                <w:rFonts w:ascii="Andy"/>
                <w:b/>
                <w:sz w:val="30"/>
              </w:rPr>
              <w:t>9.</w:t>
            </w:r>
          </w:p>
        </w:tc>
        <w:tc>
          <w:tcPr>
            <w:tcW w:w="900" w:type="dxa"/>
          </w:tcPr>
          <w:p w14:paraId="22BAEB89" w14:textId="77777777" w:rsidR="006378DF" w:rsidRDefault="006378DF" w:rsidP="006378DF">
            <w:pPr>
              <w:pStyle w:val="TableParagraph"/>
              <w:spacing w:before="0"/>
              <w:ind w:left="0"/>
              <w:rPr>
                <w:rFonts w:ascii="Times New Roman"/>
                <w:sz w:val="24"/>
              </w:rPr>
            </w:pPr>
          </w:p>
        </w:tc>
        <w:tc>
          <w:tcPr>
            <w:tcW w:w="900" w:type="dxa"/>
            <w:shd w:val="clear" w:color="auto" w:fill="8DB3E2" w:themeFill="text2" w:themeFillTint="66"/>
          </w:tcPr>
          <w:p w14:paraId="77EA99DE" w14:textId="77777777" w:rsidR="006378DF" w:rsidRDefault="006378DF" w:rsidP="006378DF">
            <w:pPr>
              <w:pStyle w:val="TableParagraph"/>
              <w:spacing w:before="0"/>
              <w:ind w:left="0"/>
              <w:rPr>
                <w:rFonts w:ascii="Times New Roman"/>
                <w:sz w:val="24"/>
              </w:rPr>
            </w:pPr>
          </w:p>
        </w:tc>
      </w:tr>
      <w:tr w:rsidR="006378DF" w14:paraId="67021716" w14:textId="77777777" w:rsidTr="00D65E94">
        <w:trPr>
          <w:trHeight w:val="1152"/>
        </w:trPr>
        <w:tc>
          <w:tcPr>
            <w:tcW w:w="8910" w:type="dxa"/>
          </w:tcPr>
          <w:p w14:paraId="2EEB49C3" w14:textId="336E2319" w:rsidR="006378DF" w:rsidRDefault="00383C60" w:rsidP="006378DF">
            <w:pPr>
              <w:pStyle w:val="TableParagraph"/>
              <w:spacing w:before="70"/>
              <w:ind w:left="80"/>
              <w:rPr>
                <w:rFonts w:ascii="Andy"/>
                <w:b/>
                <w:sz w:val="30"/>
              </w:rPr>
            </w:pPr>
            <w:r>
              <w:rPr>
                <w:rFonts w:ascii="Andy"/>
                <w:b/>
                <w:sz w:val="30"/>
              </w:rPr>
              <w:t>10.</w:t>
            </w:r>
          </w:p>
        </w:tc>
        <w:tc>
          <w:tcPr>
            <w:tcW w:w="900" w:type="dxa"/>
          </w:tcPr>
          <w:p w14:paraId="13797D3B" w14:textId="77777777" w:rsidR="006378DF" w:rsidRDefault="006378DF" w:rsidP="006378DF">
            <w:pPr>
              <w:pStyle w:val="TableParagraph"/>
              <w:spacing w:before="0"/>
              <w:ind w:left="0"/>
              <w:rPr>
                <w:rFonts w:ascii="Times New Roman"/>
                <w:sz w:val="24"/>
              </w:rPr>
            </w:pPr>
          </w:p>
        </w:tc>
        <w:tc>
          <w:tcPr>
            <w:tcW w:w="900" w:type="dxa"/>
            <w:shd w:val="clear" w:color="auto" w:fill="8DB3E2" w:themeFill="text2" w:themeFillTint="66"/>
          </w:tcPr>
          <w:p w14:paraId="36C60D89" w14:textId="77777777" w:rsidR="006378DF" w:rsidRDefault="006378DF" w:rsidP="006378DF">
            <w:pPr>
              <w:pStyle w:val="TableParagraph"/>
              <w:spacing w:before="0"/>
              <w:ind w:left="0"/>
              <w:rPr>
                <w:rFonts w:ascii="Times New Roman"/>
                <w:sz w:val="24"/>
              </w:rPr>
            </w:pPr>
          </w:p>
        </w:tc>
      </w:tr>
    </w:tbl>
    <w:p w14:paraId="53ED3A20" w14:textId="2061F309" w:rsidR="00611C97" w:rsidRDefault="00611C97" w:rsidP="00D65E94">
      <w:pPr>
        <w:pStyle w:val="Heading1"/>
      </w:pPr>
      <w:r w:rsidRPr="007B4C56">
        <w:t>Part</w:t>
      </w:r>
      <w:r>
        <w:t xml:space="preserve"> 2</w:t>
      </w:r>
      <w:r w:rsidR="00537CE9">
        <w:t xml:space="preserve"> – Positive Reframing</w:t>
      </w:r>
    </w:p>
    <w:p w14:paraId="6C25E010" w14:textId="574090BB" w:rsidR="00611C97" w:rsidRPr="007B4C56" w:rsidRDefault="00611C97" w:rsidP="00D65E94">
      <w:pPr>
        <w:pStyle w:val="BodyText"/>
        <w:numPr>
          <w:ilvl w:val="0"/>
          <w:numId w:val="4"/>
        </w:numPr>
      </w:pPr>
      <w:r w:rsidRPr="007B4C56">
        <w:t xml:space="preserve">Fill in </w:t>
      </w:r>
      <w:r>
        <w:t>the Positive Reframing* Table</w:t>
      </w:r>
    </w:p>
    <w:p w14:paraId="46595530" w14:textId="1CD09F31" w:rsidR="00611C97" w:rsidRDefault="001222A4" w:rsidP="00D65E94">
      <w:pPr>
        <w:pStyle w:val="BodyText"/>
        <w:numPr>
          <w:ilvl w:val="0"/>
          <w:numId w:val="4"/>
        </w:numPr>
      </w:pPr>
      <w:r>
        <w:t>F</w:t>
      </w:r>
      <w:r w:rsidR="00611C97">
        <w:t>ill in the goal column</w:t>
      </w:r>
      <w:r w:rsidR="00D65E94">
        <w:t xml:space="preserve"> </w:t>
      </w:r>
      <w:r>
        <w:t>for emotions</w:t>
      </w:r>
      <w:r w:rsidR="00D65E94">
        <w:t>.</w:t>
      </w:r>
    </w:p>
    <w:p w14:paraId="24CD6F38" w14:textId="77777777" w:rsidR="00DF6909" w:rsidRDefault="00DF6909" w:rsidP="00D65E94">
      <w:pPr>
        <w:pStyle w:val="BodyText"/>
      </w:pPr>
    </w:p>
    <w:p w14:paraId="6B36C74C" w14:textId="159EBE1C" w:rsidR="00DF6909" w:rsidRPr="00DF6909" w:rsidRDefault="009631B1" w:rsidP="00D65E94">
      <w:pPr>
        <w:pStyle w:val="Heading2"/>
      </w:pPr>
      <w:r>
        <w:t xml:space="preserve">Section </w:t>
      </w:r>
      <w:r w:rsidR="00DF6909" w:rsidRPr="00DF6909">
        <w:t>4. Positive Reframing Table</w:t>
      </w:r>
    </w:p>
    <w:p w14:paraId="77AF8742" w14:textId="1739B5B5" w:rsidR="00DF6909" w:rsidRPr="00486DD5" w:rsidRDefault="00DF6909" w:rsidP="00D65E94">
      <w:pPr>
        <w:pStyle w:val="BodyText"/>
      </w:pPr>
      <w:r w:rsidRPr="00486DD5">
        <w:t xml:space="preserve">Review the negative thoughts and feelings </w:t>
      </w:r>
      <w:r w:rsidR="009631B1" w:rsidRPr="00486DD5">
        <w:t>from Section 2</w:t>
      </w:r>
      <w:r w:rsidRPr="00486DD5">
        <w:t>, one by one</w:t>
      </w:r>
      <w:r w:rsidR="005F5CC9" w:rsidRPr="00486DD5">
        <w:t xml:space="preserve">. </w:t>
      </w:r>
      <w:r w:rsidRPr="00486DD5">
        <w:t>Some negative thoughts or feelings may have benefits and advantages, some may have core values, and some will have both.</w:t>
      </w:r>
    </w:p>
    <w:p w14:paraId="57A485FD" w14:textId="77777777" w:rsidR="009631B1" w:rsidRPr="00000FE4" w:rsidRDefault="009631B1" w:rsidP="00DF6909">
      <w:pPr>
        <w:rPr>
          <w:b/>
          <w:bCs/>
          <w:sz w:val="24"/>
          <w:szCs w:val="24"/>
        </w:rPr>
      </w:pPr>
    </w:p>
    <w:tbl>
      <w:tblPr>
        <w:tblStyle w:val="TableGrid"/>
        <w:tblW w:w="0" w:type="auto"/>
        <w:tblInd w:w="625" w:type="dxa"/>
        <w:tblLook w:val="04A0" w:firstRow="1" w:lastRow="0" w:firstColumn="1" w:lastColumn="0" w:noHBand="0" w:noVBand="1"/>
      </w:tblPr>
      <w:tblGrid>
        <w:gridCol w:w="2492"/>
        <w:gridCol w:w="7408"/>
      </w:tblGrid>
      <w:tr w:rsidR="00DF6909" w14:paraId="42E69AAE" w14:textId="77777777" w:rsidTr="000B3EF9">
        <w:trPr>
          <w:trHeight w:val="2033"/>
          <w:tblHeader/>
        </w:trPr>
        <w:tc>
          <w:tcPr>
            <w:tcW w:w="2492" w:type="dxa"/>
            <w:shd w:val="clear" w:color="auto" w:fill="C6D9F1" w:themeFill="text2" w:themeFillTint="33"/>
            <w:vAlign w:val="center"/>
          </w:tcPr>
          <w:tbl>
            <w:tblPr>
              <w:tblW w:w="0" w:type="auto"/>
              <w:tblBorders>
                <w:top w:val="nil"/>
                <w:left w:val="nil"/>
                <w:bottom w:val="nil"/>
                <w:right w:val="nil"/>
              </w:tblBorders>
              <w:tblLook w:val="0000" w:firstRow="0" w:lastRow="0" w:firstColumn="0" w:lastColumn="0" w:noHBand="0" w:noVBand="0"/>
            </w:tblPr>
            <w:tblGrid>
              <w:gridCol w:w="2276"/>
            </w:tblGrid>
            <w:tr w:rsidR="00DF6909" w:rsidRPr="00D63F1C" w14:paraId="7DA08A8F" w14:textId="77777777" w:rsidTr="003A79FB">
              <w:trPr>
                <w:trHeight w:val="443"/>
              </w:trPr>
              <w:tc>
                <w:tcPr>
                  <w:tcW w:w="0" w:type="auto"/>
                </w:tcPr>
                <w:p w14:paraId="23E4F566" w14:textId="26986FDC" w:rsidR="00DF6909" w:rsidRPr="00486DD5" w:rsidRDefault="00DF6909" w:rsidP="00D65E94">
                  <w:pPr>
                    <w:pStyle w:val="BodyText"/>
                  </w:pPr>
                  <w:r w:rsidRPr="00486DD5">
                    <w:lastRenderedPageBreak/>
                    <w:t>Upsetting Feelings</w:t>
                  </w:r>
                </w:p>
                <w:p w14:paraId="21A71ECD" w14:textId="77777777" w:rsidR="00DF6909" w:rsidRPr="00CA6547" w:rsidRDefault="00DF6909" w:rsidP="003A79FB">
                  <w:pPr>
                    <w:pStyle w:val="Default"/>
                    <w:rPr>
                      <w:rFonts w:ascii="Arial" w:hAnsi="Arial" w:cs="Arial"/>
                      <w:b/>
                      <w:bCs/>
                      <w:sz w:val="12"/>
                      <w:szCs w:val="12"/>
                    </w:rPr>
                  </w:pPr>
                </w:p>
                <w:p w14:paraId="235562A9" w14:textId="24190B68" w:rsidR="00DF6909" w:rsidRPr="00486DD5" w:rsidRDefault="000B3EF9" w:rsidP="00D65E94">
                  <w:pPr>
                    <w:pStyle w:val="BodyText"/>
                    <w:rPr>
                      <w:b/>
                      <w:bCs/>
                    </w:rPr>
                  </w:pPr>
                  <w:r w:rsidRPr="00486DD5">
                    <w:t>Note each</w:t>
                  </w:r>
                  <w:r w:rsidR="00DF6909" w:rsidRPr="00486DD5">
                    <w:t xml:space="preserve"> feeling</w:t>
                  </w:r>
                  <w:r w:rsidR="005F5CC9" w:rsidRPr="00486DD5">
                    <w:t xml:space="preserve"> </w:t>
                  </w:r>
                  <w:r w:rsidRPr="00486DD5">
                    <w:t xml:space="preserve">from Section 2 </w:t>
                  </w:r>
                  <w:r w:rsidR="005F5CC9" w:rsidRPr="00486DD5">
                    <w:t xml:space="preserve">and </w:t>
                  </w:r>
                  <w:r w:rsidRPr="00486DD5">
                    <w:t xml:space="preserve">add </w:t>
                  </w:r>
                  <w:r w:rsidR="005F5CC9" w:rsidRPr="00486DD5">
                    <w:t xml:space="preserve">a </w:t>
                  </w:r>
                  <w:r w:rsidR="00DF6909" w:rsidRPr="00486DD5">
                    <w:t>few NT thoughts</w:t>
                  </w:r>
                  <w:r w:rsidR="00DF6909" w:rsidRPr="00486DD5">
                    <w:rPr>
                      <w:b/>
                      <w:bCs/>
                    </w:rPr>
                    <w:t xml:space="preserve">. </w:t>
                  </w:r>
                </w:p>
                <w:p w14:paraId="03F5894A" w14:textId="5DC0B8C1" w:rsidR="00DF6909" w:rsidRPr="00D63F1C" w:rsidRDefault="00DF6909" w:rsidP="00D65E94">
                  <w:pPr>
                    <w:pStyle w:val="BodyText"/>
                    <w:rPr>
                      <w:sz w:val="23"/>
                      <w:szCs w:val="23"/>
                    </w:rPr>
                  </w:pPr>
                  <w:r w:rsidRPr="00486DD5">
                    <w:t>(Delete</w:t>
                  </w:r>
                  <w:r w:rsidR="00486DD5">
                    <w:t xml:space="preserve"> </w:t>
                  </w:r>
                  <w:r w:rsidRPr="00486DD5">
                    <w:t>ones that don’t apply)</w:t>
                  </w:r>
                </w:p>
              </w:tc>
            </w:tr>
          </w:tbl>
          <w:p w14:paraId="12F09660" w14:textId="77777777" w:rsidR="00DF6909" w:rsidRPr="00D63F1C" w:rsidRDefault="00DF6909" w:rsidP="003A79FB"/>
        </w:tc>
        <w:tc>
          <w:tcPr>
            <w:tcW w:w="7408" w:type="dxa"/>
            <w:shd w:val="clear" w:color="auto" w:fill="C6D9F1" w:themeFill="text2" w:themeFillTint="33"/>
            <w:vAlign w:val="center"/>
          </w:tcPr>
          <w:tbl>
            <w:tblPr>
              <w:tblW w:w="0" w:type="auto"/>
              <w:tblBorders>
                <w:top w:val="nil"/>
                <w:left w:val="nil"/>
                <w:bottom w:val="nil"/>
                <w:right w:val="nil"/>
              </w:tblBorders>
              <w:tblLook w:val="0000" w:firstRow="0" w:lastRow="0" w:firstColumn="0" w:lastColumn="0" w:noHBand="0" w:noVBand="0"/>
            </w:tblPr>
            <w:tblGrid>
              <w:gridCol w:w="7192"/>
            </w:tblGrid>
            <w:tr w:rsidR="00DF6909" w14:paraId="77D96D14" w14:textId="77777777" w:rsidTr="00486DD5">
              <w:trPr>
                <w:trHeight w:val="118"/>
              </w:trPr>
              <w:tc>
                <w:tcPr>
                  <w:tcW w:w="0" w:type="auto"/>
                </w:tcPr>
                <w:p w14:paraId="32C58F42" w14:textId="77777777" w:rsidR="00DF6909" w:rsidRPr="00486DD5" w:rsidRDefault="00DF6909" w:rsidP="00D65E94">
                  <w:pPr>
                    <w:pStyle w:val="BodyText"/>
                    <w:rPr>
                      <w:sz w:val="20"/>
                      <w:szCs w:val="20"/>
                    </w:rPr>
                  </w:pPr>
                  <w:r w:rsidRPr="00486DD5">
                    <w:t xml:space="preserve"> Advantages and Core Values</w:t>
                  </w:r>
                  <w:r w:rsidRPr="00486DD5">
                    <w:rPr>
                      <w:sz w:val="20"/>
                      <w:szCs w:val="20"/>
                    </w:rPr>
                    <w:t xml:space="preserve"> </w:t>
                  </w:r>
                </w:p>
                <w:p w14:paraId="60159B29" w14:textId="77777777" w:rsidR="00DF6909" w:rsidRPr="00C4114B" w:rsidRDefault="00DF6909" w:rsidP="00D65E94">
                  <w:pPr>
                    <w:pStyle w:val="BodyText"/>
                  </w:pPr>
                </w:p>
                <w:p w14:paraId="040019F3" w14:textId="7D6BCD45" w:rsidR="00DF6909" w:rsidRPr="00DF6909" w:rsidRDefault="00DF6909" w:rsidP="00D65E94">
                  <w:pPr>
                    <w:pStyle w:val="BodyText"/>
                    <w:rPr>
                      <w:sz w:val="8"/>
                      <w:szCs w:val="8"/>
                    </w:rPr>
                  </w:pPr>
                  <w:r>
                    <w:t xml:space="preserve">     </w:t>
                  </w:r>
                  <w:r w:rsidRPr="00D63F1C">
                    <w:t xml:space="preserve">1. What are some advantages, benefits, </w:t>
                  </w:r>
                  <w:r>
                    <w:t xml:space="preserve">or functions </w:t>
                  </w:r>
                  <w:r w:rsidRPr="00D63F1C">
                    <w:t>of this feeling</w:t>
                  </w:r>
                  <w:r>
                    <w:t xml:space="preserve"> or negative thought</w:t>
                  </w:r>
                  <w:r w:rsidRPr="00D63F1C">
                    <w:t xml:space="preserve">? </w:t>
                  </w:r>
                  <w:r w:rsidRPr="00DF6909">
                    <w:t>How does it serve me?</w:t>
                  </w:r>
                  <w:r>
                    <w:br/>
                  </w:r>
                </w:p>
                <w:p w14:paraId="4DD82392" w14:textId="77777777" w:rsidR="00DF6909" w:rsidRDefault="00DF6909" w:rsidP="00D65E94">
                  <w:pPr>
                    <w:pStyle w:val="BodyText"/>
                  </w:pPr>
                  <w:r>
                    <w:t xml:space="preserve">     </w:t>
                  </w:r>
                  <w:r w:rsidRPr="00D63F1C">
                    <w:t>2. What does this</w:t>
                  </w:r>
                  <w:r>
                    <w:t xml:space="preserve"> feeling or</w:t>
                  </w:r>
                  <w:r w:rsidRPr="00D63F1C">
                    <w:t xml:space="preserve"> negative thought show about me and my core values that </w:t>
                  </w:r>
                  <w:proofErr w:type="gramStart"/>
                  <w:r w:rsidRPr="00D63F1C">
                    <w:t>is</w:t>
                  </w:r>
                  <w:proofErr w:type="gramEnd"/>
                  <w:r w:rsidRPr="00D63F1C">
                    <w:t xml:space="preserve"> beautiful, positive, and</w:t>
                  </w:r>
                  <w:r>
                    <w:t>/or</w:t>
                  </w:r>
                  <w:r w:rsidRPr="00D63F1C">
                    <w:t xml:space="preserve"> awesome? </w:t>
                  </w:r>
                </w:p>
              </w:tc>
            </w:tr>
          </w:tbl>
          <w:p w14:paraId="6B3A9EAF" w14:textId="77777777" w:rsidR="00DF6909" w:rsidRDefault="00DF6909" w:rsidP="003A79FB"/>
        </w:tc>
      </w:tr>
      <w:tr w:rsidR="00DF6909" w14:paraId="6487EE96" w14:textId="77777777" w:rsidTr="000B3EF9">
        <w:trPr>
          <w:trHeight w:val="864"/>
        </w:trPr>
        <w:tc>
          <w:tcPr>
            <w:tcW w:w="2492" w:type="dxa"/>
            <w:vAlign w:val="center"/>
          </w:tcPr>
          <w:p w14:paraId="23C8EFD6" w14:textId="1DA7B298" w:rsidR="00DF6909" w:rsidRDefault="00DF6909" w:rsidP="000B3EF9">
            <w:r>
              <w:t xml:space="preserve">1. </w:t>
            </w:r>
            <w:r w:rsidRPr="00CA6547">
              <w:t>Sad</w:t>
            </w:r>
            <w:r>
              <w:t xml:space="preserve">, </w:t>
            </w:r>
            <w:r w:rsidRPr="00CA6547">
              <w:t>blue</w:t>
            </w:r>
            <w:r>
              <w:t xml:space="preserve">, </w:t>
            </w:r>
            <w:r w:rsidRPr="00CA6547">
              <w:t>down</w:t>
            </w:r>
            <w:r>
              <w:t xml:space="preserve">, </w:t>
            </w:r>
            <w:r w:rsidRPr="00CA6547">
              <w:t>unhappy</w:t>
            </w:r>
            <w:r>
              <w:t>.</w:t>
            </w:r>
          </w:p>
        </w:tc>
        <w:tc>
          <w:tcPr>
            <w:tcW w:w="7408" w:type="dxa"/>
          </w:tcPr>
          <w:p w14:paraId="6EA5AA6C" w14:textId="77777777" w:rsidR="00DF6909" w:rsidRDefault="00DF6909" w:rsidP="003A79FB"/>
        </w:tc>
      </w:tr>
      <w:tr w:rsidR="00DF6909" w14:paraId="31B6F4F9" w14:textId="77777777" w:rsidTr="000B3EF9">
        <w:trPr>
          <w:trHeight w:val="864"/>
        </w:trPr>
        <w:tc>
          <w:tcPr>
            <w:tcW w:w="2492" w:type="dxa"/>
            <w:vAlign w:val="center"/>
          </w:tcPr>
          <w:p w14:paraId="4DD8EC59" w14:textId="457B4404" w:rsidR="00DF6909" w:rsidRDefault="00DF6909" w:rsidP="000B3EF9">
            <w:r>
              <w:t>2</w:t>
            </w:r>
            <w:proofErr w:type="gramStart"/>
            <w:r>
              <w:t xml:space="preserve">.  </w:t>
            </w:r>
            <w:r w:rsidRPr="00026498">
              <w:t>Anxious</w:t>
            </w:r>
            <w:proofErr w:type="gramEnd"/>
            <w:r>
              <w:t xml:space="preserve">, </w:t>
            </w:r>
            <w:r w:rsidRPr="00026498">
              <w:t>worried</w:t>
            </w:r>
            <w:r>
              <w:t xml:space="preserve">, </w:t>
            </w:r>
            <w:r w:rsidRPr="00026498">
              <w:t>nervous</w:t>
            </w:r>
            <w:r>
              <w:t xml:space="preserve">, </w:t>
            </w:r>
            <w:r w:rsidRPr="00026498">
              <w:t>frightened</w:t>
            </w:r>
            <w:r>
              <w:t>.</w:t>
            </w:r>
          </w:p>
        </w:tc>
        <w:tc>
          <w:tcPr>
            <w:tcW w:w="7408" w:type="dxa"/>
          </w:tcPr>
          <w:p w14:paraId="15EFF5D7" w14:textId="77777777" w:rsidR="00DF6909" w:rsidRDefault="00DF6909" w:rsidP="003A79FB"/>
        </w:tc>
      </w:tr>
      <w:tr w:rsidR="00DF6909" w14:paraId="23C65939" w14:textId="77777777" w:rsidTr="000B3EF9">
        <w:trPr>
          <w:trHeight w:val="864"/>
        </w:trPr>
        <w:tc>
          <w:tcPr>
            <w:tcW w:w="2492" w:type="dxa"/>
            <w:vAlign w:val="center"/>
          </w:tcPr>
          <w:p w14:paraId="52E0D351" w14:textId="77777777" w:rsidR="00DF6909" w:rsidRDefault="00DF6909" w:rsidP="000B3EF9">
            <w:r>
              <w:t xml:space="preserve">3. </w:t>
            </w:r>
            <w:r w:rsidRPr="00026498">
              <w:t>Guilty</w:t>
            </w:r>
            <w:r>
              <w:t xml:space="preserve">, </w:t>
            </w:r>
            <w:r w:rsidRPr="00026498">
              <w:t>remorseful</w:t>
            </w:r>
            <w:r>
              <w:t xml:space="preserve">, </w:t>
            </w:r>
            <w:r w:rsidRPr="00026498">
              <w:t>bad</w:t>
            </w:r>
            <w:r>
              <w:t xml:space="preserve">, </w:t>
            </w:r>
            <w:r w:rsidRPr="00026498">
              <w:t>ashamed</w:t>
            </w:r>
            <w:r>
              <w:t>.</w:t>
            </w:r>
          </w:p>
        </w:tc>
        <w:tc>
          <w:tcPr>
            <w:tcW w:w="7408" w:type="dxa"/>
          </w:tcPr>
          <w:p w14:paraId="1617A29F" w14:textId="77777777" w:rsidR="00DF6909" w:rsidRDefault="00DF6909" w:rsidP="003A79FB"/>
        </w:tc>
      </w:tr>
      <w:tr w:rsidR="00DF6909" w14:paraId="25664419" w14:textId="77777777" w:rsidTr="000B3EF9">
        <w:trPr>
          <w:trHeight w:val="864"/>
        </w:trPr>
        <w:tc>
          <w:tcPr>
            <w:tcW w:w="2492" w:type="dxa"/>
            <w:vAlign w:val="center"/>
          </w:tcPr>
          <w:p w14:paraId="0B59A0AC" w14:textId="57808A42" w:rsidR="00DF6909" w:rsidRDefault="00DF6909" w:rsidP="000B3EF9">
            <w:r>
              <w:t xml:space="preserve">4. </w:t>
            </w:r>
            <w:r w:rsidRPr="00026498">
              <w:t>Inferior</w:t>
            </w:r>
            <w:r>
              <w:t xml:space="preserve">, worthless, </w:t>
            </w:r>
            <w:r w:rsidRPr="00026498">
              <w:t>inadequate</w:t>
            </w:r>
            <w:r>
              <w:t xml:space="preserve">, </w:t>
            </w:r>
            <w:r w:rsidRPr="00026498">
              <w:t>defective</w:t>
            </w:r>
            <w:r>
              <w:t>.</w:t>
            </w:r>
          </w:p>
        </w:tc>
        <w:tc>
          <w:tcPr>
            <w:tcW w:w="7408" w:type="dxa"/>
          </w:tcPr>
          <w:p w14:paraId="0875AC79" w14:textId="77777777" w:rsidR="00DF6909" w:rsidRDefault="00DF6909" w:rsidP="003A79FB"/>
        </w:tc>
      </w:tr>
      <w:tr w:rsidR="00DF6909" w14:paraId="0838C6AE" w14:textId="77777777" w:rsidTr="000B3EF9">
        <w:trPr>
          <w:trHeight w:val="864"/>
        </w:trPr>
        <w:tc>
          <w:tcPr>
            <w:tcW w:w="2492" w:type="dxa"/>
            <w:vAlign w:val="center"/>
          </w:tcPr>
          <w:p w14:paraId="5F4F3804" w14:textId="6305FE31" w:rsidR="00DF6909" w:rsidRDefault="00DF6909" w:rsidP="000B3EF9">
            <w:r>
              <w:t xml:space="preserve">5. </w:t>
            </w:r>
            <w:r w:rsidRPr="00DD6297">
              <w:t>Lonely</w:t>
            </w:r>
            <w:r>
              <w:t xml:space="preserve">, </w:t>
            </w:r>
            <w:r w:rsidRPr="00DD6297">
              <w:t>unloved</w:t>
            </w:r>
            <w:r>
              <w:t xml:space="preserve">, </w:t>
            </w:r>
            <w:r w:rsidRPr="00DD6297">
              <w:t>unwanted</w:t>
            </w:r>
            <w:r>
              <w:t xml:space="preserve">, </w:t>
            </w:r>
            <w:r w:rsidRPr="00DD6297">
              <w:t>alone</w:t>
            </w:r>
            <w:r>
              <w:t>.</w:t>
            </w:r>
          </w:p>
        </w:tc>
        <w:tc>
          <w:tcPr>
            <w:tcW w:w="7408" w:type="dxa"/>
          </w:tcPr>
          <w:p w14:paraId="7D24CF7C" w14:textId="77777777" w:rsidR="00DF6909" w:rsidRDefault="00DF6909" w:rsidP="003A79FB"/>
        </w:tc>
      </w:tr>
      <w:tr w:rsidR="00DF6909" w14:paraId="7FC5645F" w14:textId="77777777" w:rsidTr="000B3EF9">
        <w:trPr>
          <w:trHeight w:val="864"/>
        </w:trPr>
        <w:tc>
          <w:tcPr>
            <w:tcW w:w="2492" w:type="dxa"/>
            <w:vAlign w:val="center"/>
          </w:tcPr>
          <w:p w14:paraId="052AB3CB" w14:textId="77777777" w:rsidR="00DF6909" w:rsidRDefault="00DF6909" w:rsidP="000B3EF9">
            <w:r>
              <w:t xml:space="preserve">6. </w:t>
            </w:r>
            <w:r w:rsidRPr="00DD6297">
              <w:t>Embarrassed</w:t>
            </w:r>
            <w:r>
              <w:t xml:space="preserve">, </w:t>
            </w:r>
            <w:r w:rsidRPr="00DD6297">
              <w:t>foolish</w:t>
            </w:r>
            <w:r>
              <w:t xml:space="preserve">, </w:t>
            </w:r>
            <w:r w:rsidRPr="00DD6297">
              <w:t>humiliated</w:t>
            </w:r>
            <w:r>
              <w:t xml:space="preserve">, </w:t>
            </w:r>
            <w:r w:rsidRPr="00DD6297">
              <w:t>self-conscious</w:t>
            </w:r>
          </w:p>
        </w:tc>
        <w:tc>
          <w:tcPr>
            <w:tcW w:w="7408" w:type="dxa"/>
          </w:tcPr>
          <w:p w14:paraId="52401729" w14:textId="77777777" w:rsidR="00DF6909" w:rsidRDefault="00DF6909" w:rsidP="003A79FB"/>
        </w:tc>
      </w:tr>
      <w:tr w:rsidR="00DF6909" w14:paraId="1D6B5911" w14:textId="77777777" w:rsidTr="000B3EF9">
        <w:trPr>
          <w:trHeight w:val="864"/>
        </w:trPr>
        <w:tc>
          <w:tcPr>
            <w:tcW w:w="2492" w:type="dxa"/>
            <w:vAlign w:val="center"/>
          </w:tcPr>
          <w:p w14:paraId="52A8809B" w14:textId="77777777" w:rsidR="00DF6909" w:rsidRDefault="00DF6909" w:rsidP="000B3EF9">
            <w:r>
              <w:t xml:space="preserve">7. </w:t>
            </w:r>
            <w:r w:rsidRPr="00F04C6D">
              <w:t>Hopeless</w:t>
            </w:r>
            <w:r>
              <w:t xml:space="preserve">, </w:t>
            </w:r>
            <w:r w:rsidRPr="00F04C6D">
              <w:t>discouraged</w:t>
            </w:r>
            <w:r>
              <w:t xml:space="preserve">, </w:t>
            </w:r>
            <w:r w:rsidRPr="00F04C6D">
              <w:t>pessimistic</w:t>
            </w:r>
            <w:r>
              <w:t xml:space="preserve">, </w:t>
            </w:r>
            <w:r w:rsidRPr="00F04C6D">
              <w:t>despairing</w:t>
            </w:r>
            <w:r>
              <w:t>.</w:t>
            </w:r>
          </w:p>
        </w:tc>
        <w:tc>
          <w:tcPr>
            <w:tcW w:w="7408" w:type="dxa"/>
          </w:tcPr>
          <w:p w14:paraId="255A89F6" w14:textId="77777777" w:rsidR="00DF6909" w:rsidRDefault="00DF6909" w:rsidP="003A79FB"/>
        </w:tc>
      </w:tr>
      <w:tr w:rsidR="00DF6909" w14:paraId="3330218A" w14:textId="77777777" w:rsidTr="000B3EF9">
        <w:trPr>
          <w:trHeight w:val="864"/>
        </w:trPr>
        <w:tc>
          <w:tcPr>
            <w:tcW w:w="2492" w:type="dxa"/>
            <w:vAlign w:val="center"/>
          </w:tcPr>
          <w:p w14:paraId="3A44AB95" w14:textId="77777777" w:rsidR="00DF6909" w:rsidRDefault="00DF6909" w:rsidP="000B3EF9">
            <w:r>
              <w:t xml:space="preserve">8. </w:t>
            </w:r>
            <w:r w:rsidRPr="00F04C6D">
              <w:t>Frustrated</w:t>
            </w:r>
            <w:r>
              <w:t xml:space="preserve">, </w:t>
            </w:r>
            <w:r w:rsidRPr="00F04C6D">
              <w:t>stuck</w:t>
            </w:r>
            <w:r>
              <w:t xml:space="preserve">, </w:t>
            </w:r>
            <w:r w:rsidRPr="00F04C6D">
              <w:t>thwarted</w:t>
            </w:r>
            <w:r>
              <w:t xml:space="preserve">, </w:t>
            </w:r>
            <w:r w:rsidRPr="00F04C6D">
              <w:t>defeated</w:t>
            </w:r>
            <w:r>
              <w:t>.</w:t>
            </w:r>
          </w:p>
        </w:tc>
        <w:tc>
          <w:tcPr>
            <w:tcW w:w="7408" w:type="dxa"/>
          </w:tcPr>
          <w:p w14:paraId="777734C3" w14:textId="77777777" w:rsidR="00DF6909" w:rsidRDefault="00DF6909" w:rsidP="003A79FB"/>
        </w:tc>
      </w:tr>
      <w:tr w:rsidR="00DF6909" w14:paraId="15089AE0" w14:textId="77777777" w:rsidTr="000B3EF9">
        <w:trPr>
          <w:trHeight w:val="864"/>
        </w:trPr>
        <w:tc>
          <w:tcPr>
            <w:tcW w:w="2492" w:type="dxa"/>
            <w:vAlign w:val="center"/>
          </w:tcPr>
          <w:p w14:paraId="588378FB" w14:textId="706E28FE" w:rsidR="00DF6909" w:rsidRDefault="00DF6909" w:rsidP="000B3EF9">
            <w:r>
              <w:t xml:space="preserve">9. </w:t>
            </w:r>
            <w:r w:rsidRPr="00F04C6D">
              <w:t>Angry</w:t>
            </w:r>
            <w:r>
              <w:t xml:space="preserve">, </w:t>
            </w:r>
            <w:r w:rsidRPr="00F04C6D">
              <w:t>annoyed</w:t>
            </w:r>
            <w:r>
              <w:t xml:space="preserve">, </w:t>
            </w:r>
            <w:r w:rsidRPr="00F04C6D">
              <w:t>irritated</w:t>
            </w:r>
            <w:r>
              <w:t xml:space="preserve">, </w:t>
            </w:r>
            <w:r w:rsidRPr="00F04C6D">
              <w:t>upset</w:t>
            </w:r>
            <w:r>
              <w:t>.</w:t>
            </w:r>
            <w:r w:rsidRPr="00F04C6D">
              <w:t xml:space="preserve"> </w:t>
            </w:r>
          </w:p>
        </w:tc>
        <w:tc>
          <w:tcPr>
            <w:tcW w:w="7408" w:type="dxa"/>
          </w:tcPr>
          <w:p w14:paraId="46C52AD2" w14:textId="77777777" w:rsidR="00DF6909" w:rsidRDefault="00DF6909" w:rsidP="003A79FB"/>
        </w:tc>
      </w:tr>
      <w:tr w:rsidR="00DF6909" w14:paraId="3F191A7E" w14:textId="77777777" w:rsidTr="000B3EF9">
        <w:trPr>
          <w:trHeight w:val="864"/>
        </w:trPr>
        <w:tc>
          <w:tcPr>
            <w:tcW w:w="2492" w:type="dxa"/>
            <w:vAlign w:val="center"/>
          </w:tcPr>
          <w:p w14:paraId="062A3C06" w14:textId="77777777" w:rsidR="00DF6909" w:rsidRDefault="00DF6909" w:rsidP="000B3EF9">
            <w:r>
              <w:t>10. Other emotion:</w:t>
            </w:r>
          </w:p>
        </w:tc>
        <w:tc>
          <w:tcPr>
            <w:tcW w:w="7408" w:type="dxa"/>
          </w:tcPr>
          <w:p w14:paraId="1D4D71F2" w14:textId="77777777" w:rsidR="00DF6909" w:rsidRDefault="00DF6909" w:rsidP="003A79FB"/>
        </w:tc>
      </w:tr>
      <w:tr w:rsidR="00DF6909" w14:paraId="3874DD5F" w14:textId="77777777" w:rsidTr="000B3EF9">
        <w:trPr>
          <w:trHeight w:val="864"/>
        </w:trPr>
        <w:tc>
          <w:tcPr>
            <w:tcW w:w="2492" w:type="dxa"/>
            <w:vAlign w:val="center"/>
          </w:tcPr>
          <w:p w14:paraId="411A3BD9" w14:textId="77777777" w:rsidR="00DF6909" w:rsidRDefault="00DF6909" w:rsidP="000B3EF9">
            <w:r>
              <w:t>11. Negative Thought #1</w:t>
            </w:r>
          </w:p>
        </w:tc>
        <w:tc>
          <w:tcPr>
            <w:tcW w:w="7408" w:type="dxa"/>
          </w:tcPr>
          <w:p w14:paraId="2676D923" w14:textId="77777777" w:rsidR="00DF6909" w:rsidRDefault="00DF6909" w:rsidP="003A79FB"/>
        </w:tc>
      </w:tr>
      <w:tr w:rsidR="00DF6909" w14:paraId="75B323A6" w14:textId="77777777" w:rsidTr="000B3EF9">
        <w:trPr>
          <w:trHeight w:val="864"/>
        </w:trPr>
        <w:tc>
          <w:tcPr>
            <w:tcW w:w="2492" w:type="dxa"/>
            <w:vAlign w:val="center"/>
          </w:tcPr>
          <w:p w14:paraId="765D4E30" w14:textId="77777777" w:rsidR="00DF6909" w:rsidRDefault="00DF6909" w:rsidP="000B3EF9">
            <w:r>
              <w:lastRenderedPageBreak/>
              <w:t>12. Negative Thought #2</w:t>
            </w:r>
          </w:p>
        </w:tc>
        <w:tc>
          <w:tcPr>
            <w:tcW w:w="7408" w:type="dxa"/>
          </w:tcPr>
          <w:p w14:paraId="748D8EFB" w14:textId="77777777" w:rsidR="00DF6909" w:rsidRDefault="00DF6909" w:rsidP="003A79FB"/>
        </w:tc>
      </w:tr>
      <w:tr w:rsidR="00DF6909" w14:paraId="5B1B13CA" w14:textId="77777777" w:rsidTr="00D65E94">
        <w:trPr>
          <w:trHeight w:val="1259"/>
        </w:trPr>
        <w:tc>
          <w:tcPr>
            <w:tcW w:w="2492" w:type="dxa"/>
            <w:vAlign w:val="center"/>
          </w:tcPr>
          <w:p w14:paraId="746B89DE" w14:textId="6753CB01" w:rsidR="00DF6909" w:rsidRPr="00F04C6D" w:rsidRDefault="00DF6909" w:rsidP="000B3EF9">
            <w:pPr>
              <w:rPr>
                <w:i/>
                <w:iCs/>
              </w:rPr>
            </w:pPr>
            <w:r w:rsidRPr="00F04C6D">
              <w:rPr>
                <w:i/>
                <w:iCs/>
                <w:sz w:val="20"/>
                <w:szCs w:val="20"/>
              </w:rPr>
              <w:t xml:space="preserve">Note: Add more Negative Thoughts if still coming up with new </w:t>
            </w:r>
            <w:r w:rsidR="00D65E94">
              <w:rPr>
                <w:i/>
                <w:iCs/>
                <w:sz w:val="20"/>
                <w:szCs w:val="20"/>
              </w:rPr>
              <w:t>benefits or value</w:t>
            </w:r>
            <w:r w:rsidRPr="00F04C6D">
              <w:rPr>
                <w:i/>
                <w:iCs/>
                <w:sz w:val="20"/>
                <w:szCs w:val="20"/>
              </w:rPr>
              <w:t>. If only repeating can stop here.</w:t>
            </w:r>
          </w:p>
        </w:tc>
        <w:tc>
          <w:tcPr>
            <w:tcW w:w="7408" w:type="dxa"/>
          </w:tcPr>
          <w:p w14:paraId="5C94FF82" w14:textId="77777777" w:rsidR="00DF6909" w:rsidRDefault="00DF6909" w:rsidP="003A79FB"/>
        </w:tc>
      </w:tr>
    </w:tbl>
    <w:p w14:paraId="7495CAEC" w14:textId="77777777" w:rsidR="00DF6909" w:rsidRDefault="00DF6909" w:rsidP="00D65E94">
      <w:pPr>
        <w:pStyle w:val="BodyText"/>
      </w:pPr>
    </w:p>
    <w:p w14:paraId="00D26E03" w14:textId="3E9092F4" w:rsidR="001222A4" w:rsidRDefault="001222A4" w:rsidP="001222A4">
      <w:pPr>
        <w:pStyle w:val="Heading2"/>
      </w:pPr>
      <w:r>
        <w:t>Pivot Question</w:t>
      </w:r>
    </w:p>
    <w:p w14:paraId="31878796" w14:textId="24AFA179" w:rsidR="001222A4" w:rsidRDefault="001222A4" w:rsidP="00D65E94">
      <w:pPr>
        <w:pStyle w:val="BodyText"/>
      </w:pPr>
      <w:r>
        <w:t xml:space="preserve">After you complete this table ask, “With all these benefits and positive values, do you still want to change? Why or </w:t>
      </w:r>
      <w:proofErr w:type="gramStart"/>
      <w:r>
        <w:t>Why</w:t>
      </w:r>
      <w:proofErr w:type="gramEnd"/>
      <w:r>
        <w:t xml:space="preserve"> not?” </w:t>
      </w:r>
    </w:p>
    <w:p w14:paraId="6E8F11C4" w14:textId="77777777" w:rsidR="005255DE" w:rsidRDefault="005255DE" w:rsidP="00D65E94">
      <w:pPr>
        <w:pStyle w:val="BodyText"/>
      </w:pPr>
    </w:p>
    <w:p w14:paraId="5F00D499" w14:textId="77777777" w:rsidR="005255DE" w:rsidRDefault="005255DE" w:rsidP="00D65E94">
      <w:pPr>
        <w:pStyle w:val="BodyText"/>
      </w:pPr>
    </w:p>
    <w:p w14:paraId="28D35439" w14:textId="77777777" w:rsidR="005255DE" w:rsidRDefault="005255DE" w:rsidP="00D65E94">
      <w:pPr>
        <w:pStyle w:val="BodyText"/>
      </w:pPr>
    </w:p>
    <w:p w14:paraId="684D17B2" w14:textId="1E6B1894" w:rsidR="005255DE" w:rsidRDefault="005255DE" w:rsidP="00D65E94">
      <w:pPr>
        <w:pStyle w:val="BodyText"/>
      </w:pPr>
    </w:p>
    <w:p w14:paraId="023D0B70" w14:textId="1B6CA31A" w:rsidR="005255DE" w:rsidRDefault="005255DE" w:rsidP="005255DE">
      <w:pPr>
        <w:pStyle w:val="Heading2"/>
      </w:pPr>
      <w:r>
        <w:t>Dial it Back</w:t>
      </w:r>
    </w:p>
    <w:p w14:paraId="442A7736" w14:textId="599E6E90" w:rsidR="005255DE" w:rsidRDefault="005255DE" w:rsidP="00D65E94">
      <w:pPr>
        <w:pStyle w:val="BodyText"/>
      </w:pPr>
      <w:r>
        <w:t>So, now we understand why we don’t want to get rid of all emotions, even painful ones. But what if we could dial it back a bit? What if you could keep all the benefits but reduce the intensity? How does that sound?</w:t>
      </w:r>
    </w:p>
    <w:p w14:paraId="78DC4556" w14:textId="081A2398" w:rsidR="005255DE" w:rsidRDefault="005255DE" w:rsidP="00D65E94">
      <w:pPr>
        <w:pStyle w:val="BodyText"/>
      </w:pPr>
      <w:r>
        <w:t>Go back to Section 3 and fill in the Goal column for each emotion group. What would be a good amount to keep in THIS situation, the one moment you described?</w:t>
      </w:r>
    </w:p>
    <w:p w14:paraId="7163A4C2" w14:textId="77777777" w:rsidR="001222A4" w:rsidRDefault="001222A4" w:rsidP="00D65E94">
      <w:pPr>
        <w:pStyle w:val="BodyText"/>
      </w:pPr>
    </w:p>
    <w:p w14:paraId="1B6A83E6" w14:textId="0C0B38ED" w:rsidR="00611C97" w:rsidRDefault="00611C97" w:rsidP="00D65E94">
      <w:pPr>
        <w:pStyle w:val="Heading1"/>
      </w:pPr>
      <w:r w:rsidRPr="007B4C56">
        <w:t>Part</w:t>
      </w:r>
      <w:r>
        <w:t xml:space="preserve"> 3</w:t>
      </w:r>
      <w:r w:rsidR="00537CE9">
        <w:t xml:space="preserve"> – USING METHODS </w:t>
      </w:r>
      <w:r w:rsidR="00C84061">
        <w:tab/>
      </w:r>
    </w:p>
    <w:p w14:paraId="6052C015" w14:textId="76F45FA8" w:rsidR="00611C97" w:rsidRDefault="00611C97" w:rsidP="00D65E94">
      <w:pPr>
        <w:pStyle w:val="BodyText"/>
        <w:numPr>
          <w:ilvl w:val="0"/>
          <w:numId w:val="4"/>
        </w:numPr>
      </w:pPr>
      <w:r>
        <w:t xml:space="preserve">Work through </w:t>
      </w:r>
      <w:r w:rsidR="009631B1">
        <w:t xml:space="preserve">each of </w:t>
      </w:r>
      <w:r>
        <w:t xml:space="preserve">the Negative Thoughts </w:t>
      </w:r>
      <w:r w:rsidR="009631B1">
        <w:t xml:space="preserve">in Section 3 </w:t>
      </w:r>
      <w:r>
        <w:t>one at a time</w:t>
      </w:r>
      <w:r w:rsidR="009631B1">
        <w:t>.</w:t>
      </w:r>
    </w:p>
    <w:p w14:paraId="09FEBC36" w14:textId="308BF015" w:rsidR="00A35D08" w:rsidRPr="007B4C56" w:rsidRDefault="00A35D08" w:rsidP="00D65E94">
      <w:pPr>
        <w:pStyle w:val="BodyText"/>
        <w:numPr>
          <w:ilvl w:val="0"/>
          <w:numId w:val="4"/>
        </w:numPr>
      </w:pPr>
      <w:r>
        <w:t>Use whatever tools you need, see “Feeling Great” by Dr. David Burns.</w:t>
      </w:r>
    </w:p>
    <w:p w14:paraId="48E00BFF" w14:textId="3F5F0388" w:rsidR="00611C97" w:rsidRPr="007B4C56" w:rsidRDefault="00611C97" w:rsidP="00D65E94">
      <w:pPr>
        <w:pStyle w:val="BodyText"/>
        <w:numPr>
          <w:ilvl w:val="0"/>
          <w:numId w:val="4"/>
        </w:numPr>
      </w:pPr>
      <w:r>
        <w:t xml:space="preserve">Go back </w:t>
      </w:r>
      <w:r w:rsidR="009631B1">
        <w:t xml:space="preserve">to Section 2 </w:t>
      </w:r>
      <w:r>
        <w:t>and re-rate the Emotions in the AFTER column.</w:t>
      </w:r>
    </w:p>
    <w:p w14:paraId="5BD2B241" w14:textId="45BFDBB0" w:rsidR="005255DE" w:rsidRDefault="005F5CC9" w:rsidP="005255DE">
      <w:pPr>
        <w:pStyle w:val="Heading2"/>
      </w:pPr>
      <w:r>
        <w:lastRenderedPageBreak/>
        <w:t xml:space="preserve">Section </w:t>
      </w:r>
      <w:r w:rsidR="009631B1" w:rsidRPr="00A35D08">
        <w:t xml:space="preserve">5. </w:t>
      </w:r>
      <w:r w:rsidR="00A35D08" w:rsidRPr="00A35D08">
        <w:t>Counter Thoughts</w:t>
      </w:r>
    </w:p>
    <w:p w14:paraId="45994ADF" w14:textId="2217E04D" w:rsidR="005255DE" w:rsidRDefault="005255DE" w:rsidP="005255DE">
      <w:pPr>
        <w:pStyle w:val="BodyText"/>
        <w:numPr>
          <w:ilvl w:val="0"/>
          <w:numId w:val="6"/>
        </w:numPr>
      </w:pPr>
      <w:r>
        <w:t>Choose just</w:t>
      </w:r>
      <w:r>
        <w:rPr>
          <w:spacing w:val="1"/>
        </w:rPr>
        <w:t xml:space="preserve"> </w:t>
      </w:r>
      <w:r>
        <w:t>ONE</w:t>
      </w:r>
      <w:r>
        <w:rPr>
          <w:spacing w:val="1"/>
        </w:rPr>
        <w:t xml:space="preserve"> Negative T</w:t>
      </w:r>
      <w:r>
        <w:t>hought from Section 3</w:t>
      </w:r>
      <w:r>
        <w:rPr>
          <w:spacing w:val="-2"/>
        </w:rPr>
        <w:t>.</w:t>
      </w:r>
    </w:p>
    <w:p w14:paraId="24DA3251" w14:textId="14D64B63" w:rsidR="005255DE" w:rsidRDefault="005255DE" w:rsidP="005255DE">
      <w:pPr>
        <w:pStyle w:val="BodyText"/>
        <w:numPr>
          <w:ilvl w:val="0"/>
          <w:numId w:val="6"/>
        </w:numPr>
      </w:pPr>
      <w:r>
        <w:t>Look</w:t>
      </w:r>
      <w:r>
        <w:rPr>
          <w:spacing w:val="-1"/>
        </w:rPr>
        <w:t xml:space="preserve"> </w:t>
      </w:r>
      <w:r>
        <w:t>for all the</w:t>
      </w:r>
      <w:r>
        <w:rPr>
          <w:spacing w:val="-1"/>
        </w:rPr>
        <w:t xml:space="preserve"> </w:t>
      </w:r>
      <w:r>
        <w:t>Distortions (see chart below) in that thought.</w:t>
      </w:r>
    </w:p>
    <w:p w14:paraId="61C91714" w14:textId="77777777" w:rsidR="005255DE" w:rsidRDefault="005255DE" w:rsidP="005255DE">
      <w:pPr>
        <w:pStyle w:val="BodyText"/>
        <w:numPr>
          <w:ilvl w:val="0"/>
          <w:numId w:val="6"/>
        </w:numPr>
      </w:pPr>
      <w:r>
        <w:t>Try to create a Counter Thought, you must believe it</w:t>
      </w:r>
      <w:r>
        <w:rPr>
          <w:spacing w:val="-2"/>
        </w:rPr>
        <w:t xml:space="preserve"> </w:t>
      </w:r>
      <w:r>
        <w:t>100%.</w:t>
      </w:r>
      <w:r>
        <w:rPr>
          <w:spacing w:val="-2"/>
        </w:rPr>
        <w:t xml:space="preserve"> </w:t>
      </w:r>
    </w:p>
    <w:p w14:paraId="7A87494E" w14:textId="77777777" w:rsidR="005255DE" w:rsidRDefault="005255DE" w:rsidP="005255DE">
      <w:pPr>
        <w:pStyle w:val="BodyText"/>
        <w:numPr>
          <w:ilvl w:val="0"/>
          <w:numId w:val="6"/>
        </w:numPr>
      </w:pPr>
      <w:r>
        <w:t>Re-rate the</w:t>
      </w:r>
      <w:r>
        <w:rPr>
          <w:spacing w:val="-1"/>
        </w:rPr>
        <w:t xml:space="preserve"> </w:t>
      </w:r>
      <w:r>
        <w:t>Negative</w:t>
      </w:r>
      <w:r>
        <w:rPr>
          <w:spacing w:val="-1"/>
        </w:rPr>
        <w:t xml:space="preserve"> </w:t>
      </w:r>
      <w:r>
        <w:t>Thought, see if you crushed it!</w:t>
      </w:r>
      <w:r w:rsidRPr="00611C97">
        <w:t xml:space="preserve"> </w:t>
      </w:r>
      <w:r>
        <w:t>(usually</w:t>
      </w:r>
      <w:r>
        <w:rPr>
          <w:spacing w:val="-1"/>
        </w:rPr>
        <w:t xml:space="preserve"> </w:t>
      </w:r>
      <w:r>
        <w:t>20%</w:t>
      </w:r>
      <w:r>
        <w:rPr>
          <w:spacing w:val="-1"/>
        </w:rPr>
        <w:t xml:space="preserve"> </w:t>
      </w:r>
      <w:r>
        <w:t>or less)</w:t>
      </w:r>
    </w:p>
    <w:p w14:paraId="33143CE2" w14:textId="1A1D27B8" w:rsidR="005255DE" w:rsidRDefault="005255DE" w:rsidP="005255DE">
      <w:pPr>
        <w:pStyle w:val="BodyText"/>
        <w:numPr>
          <w:ilvl w:val="0"/>
          <w:numId w:val="6"/>
        </w:numPr>
      </w:pPr>
      <w:r>
        <w:t>Try</w:t>
      </w:r>
      <w:r>
        <w:rPr>
          <w:spacing w:val="-1"/>
        </w:rPr>
        <w:t xml:space="preserve"> </w:t>
      </w:r>
      <w:r>
        <w:t>one of the many tools</w:t>
      </w:r>
      <w:r>
        <w:rPr>
          <w:spacing w:val="-1"/>
        </w:rPr>
        <w:t xml:space="preserve"> available </w:t>
      </w:r>
      <w:r>
        <w:t>until you have a Counter Thought you believe 100% that crushes the Negative Thought!</w:t>
      </w:r>
    </w:p>
    <w:p w14:paraId="2A707435" w14:textId="77777777" w:rsidR="005255DE" w:rsidRPr="00A35D08" w:rsidRDefault="005255DE" w:rsidP="005255DE">
      <w:pPr>
        <w:tabs>
          <w:tab w:val="left" w:pos="862"/>
        </w:tabs>
        <w:rPr>
          <w:color w:val="231F20"/>
          <w:sz w:val="12"/>
          <w:szCs w:val="10"/>
        </w:rPr>
      </w:pPr>
    </w:p>
    <w:p w14:paraId="3726E162" w14:textId="6D5DB7B9" w:rsidR="005255DE" w:rsidRPr="00201B09" w:rsidRDefault="005255DE" w:rsidP="005255DE">
      <w:pPr>
        <w:pStyle w:val="BodyText"/>
      </w:pPr>
      <w:r w:rsidRPr="00C84061">
        <w:t>Repeat</w:t>
      </w:r>
      <w:r w:rsidRPr="00C84061">
        <w:rPr>
          <w:spacing w:val="-1"/>
        </w:rPr>
        <w:t xml:space="preserve"> </w:t>
      </w:r>
      <w:r w:rsidRPr="00C84061">
        <w:t>with</w:t>
      </w:r>
      <w:r w:rsidRPr="00C84061">
        <w:rPr>
          <w:spacing w:val="-1"/>
        </w:rPr>
        <w:t xml:space="preserve"> </w:t>
      </w:r>
      <w:r>
        <w:rPr>
          <w:spacing w:val="-1"/>
        </w:rPr>
        <w:t xml:space="preserve">the </w:t>
      </w:r>
      <w:r w:rsidRPr="00C84061">
        <w:t>OTHER</w:t>
      </w:r>
      <w:r w:rsidRPr="00C84061">
        <w:rPr>
          <w:spacing w:val="-1"/>
        </w:rPr>
        <w:t xml:space="preserve"> </w:t>
      </w:r>
      <w:r w:rsidRPr="00C84061">
        <w:t>Negative</w:t>
      </w:r>
      <w:r w:rsidRPr="00C84061">
        <w:rPr>
          <w:spacing w:val="-12"/>
        </w:rPr>
        <w:t xml:space="preserve"> </w:t>
      </w:r>
      <w:r w:rsidRPr="00C84061">
        <w:t>Thoughts</w:t>
      </w:r>
      <w:r>
        <w:t xml:space="preserve"> you’ve written done.  </w:t>
      </w:r>
    </w:p>
    <w:tbl>
      <w:tblPr>
        <w:tblStyle w:val="TableGrid"/>
        <w:tblpPr w:leftFromText="180" w:rightFromText="180" w:vertAnchor="text" w:horzAnchor="margin" w:tblpXSpec="center" w:tblpY="238"/>
        <w:tblW w:w="0" w:type="auto"/>
        <w:tblCellMar>
          <w:top w:w="86" w:type="dxa"/>
          <w:left w:w="86" w:type="dxa"/>
          <w:bottom w:w="86" w:type="dxa"/>
          <w:right w:w="86" w:type="dxa"/>
        </w:tblCellMar>
        <w:tblLook w:val="04A0" w:firstRow="1" w:lastRow="0" w:firstColumn="1" w:lastColumn="0" w:noHBand="0" w:noVBand="1"/>
      </w:tblPr>
      <w:tblGrid>
        <w:gridCol w:w="5074"/>
        <w:gridCol w:w="5006"/>
      </w:tblGrid>
      <w:tr w:rsidR="005255DE" w14:paraId="687D4CB9" w14:textId="77777777" w:rsidTr="007A79C6">
        <w:tc>
          <w:tcPr>
            <w:tcW w:w="10080" w:type="dxa"/>
            <w:gridSpan w:val="2"/>
            <w:shd w:val="clear" w:color="auto" w:fill="C6D9F1" w:themeFill="text2" w:themeFillTint="33"/>
          </w:tcPr>
          <w:p w14:paraId="69A1350E" w14:textId="77777777" w:rsidR="005255DE" w:rsidRPr="009631B1" w:rsidRDefault="005255DE" w:rsidP="007A79C6">
            <w:pPr>
              <w:ind w:right="55"/>
              <w:jc w:val="center"/>
              <w:rPr>
                <w:rFonts w:ascii="Myriad Pro" w:hAnsi="Myriad Pro"/>
                <w:b/>
                <w:bCs/>
                <w:color w:val="231F20"/>
                <w:sz w:val="28"/>
                <w:szCs w:val="28"/>
              </w:rPr>
            </w:pPr>
            <w:r w:rsidRPr="009631B1">
              <w:rPr>
                <w:rFonts w:ascii="Myriad Pro" w:hAnsi="Myriad Pro"/>
                <w:b/>
                <w:bCs/>
                <w:color w:val="231F20"/>
                <w:sz w:val="28"/>
                <w:szCs w:val="28"/>
              </w:rPr>
              <w:t>*10 Cognitive Distortions by Dr. David Burns</w:t>
            </w:r>
          </w:p>
        </w:tc>
      </w:tr>
      <w:tr w:rsidR="005255DE" w14:paraId="2C73FF9F" w14:textId="77777777" w:rsidTr="007A79C6">
        <w:tc>
          <w:tcPr>
            <w:tcW w:w="5074" w:type="dxa"/>
            <w:shd w:val="clear" w:color="auto" w:fill="F2F2F2" w:themeFill="background1" w:themeFillShade="F2"/>
          </w:tcPr>
          <w:p w14:paraId="29F551F7"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All or nothing (Black &amp; White)</w:t>
            </w:r>
          </w:p>
          <w:p w14:paraId="435634C4"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Over-generalization</w:t>
            </w:r>
          </w:p>
          <w:p w14:paraId="5D331A58"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 xml:space="preserve"> Negative Mental Filter</w:t>
            </w:r>
          </w:p>
          <w:p w14:paraId="0C868554"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 xml:space="preserve"> Discounting the Positive</w:t>
            </w:r>
          </w:p>
          <w:p w14:paraId="1FB59573"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 xml:space="preserve"> Jumping to conclusions </w:t>
            </w:r>
            <w:r w:rsidRPr="008B7324">
              <w:rPr>
                <w:rFonts w:ascii="Myriad Pro" w:hAnsi="Myriad Pro"/>
                <w:color w:val="231F20"/>
                <w:sz w:val="24"/>
                <w:szCs w:val="24"/>
                <w:lang w:val="en-CA"/>
              </w:rPr>
              <w:br/>
              <w:t>(Fortune Telling &amp; Mind Reading)</w:t>
            </w:r>
          </w:p>
        </w:tc>
        <w:tc>
          <w:tcPr>
            <w:tcW w:w="5006" w:type="dxa"/>
            <w:shd w:val="clear" w:color="auto" w:fill="F2F2F2" w:themeFill="background1" w:themeFillShade="F2"/>
          </w:tcPr>
          <w:p w14:paraId="14331D85"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Magnification or Minimization (Catastrophizing)</w:t>
            </w:r>
          </w:p>
          <w:p w14:paraId="08002866"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Emotional Reasoning</w:t>
            </w:r>
          </w:p>
          <w:p w14:paraId="091A838F"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Shoulds &amp; Musts</w:t>
            </w:r>
          </w:p>
          <w:p w14:paraId="5935C8C2"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Labeling (Personalization)</w:t>
            </w:r>
          </w:p>
          <w:p w14:paraId="7F63A313" w14:textId="77777777" w:rsidR="005255DE" w:rsidRPr="008B7324" w:rsidRDefault="005255DE" w:rsidP="005255DE">
            <w:pPr>
              <w:numPr>
                <w:ilvl w:val="0"/>
                <w:numId w:val="2"/>
              </w:numPr>
              <w:ind w:right="55"/>
              <w:rPr>
                <w:rFonts w:ascii="Myriad Pro" w:hAnsi="Myriad Pro"/>
                <w:color w:val="231F20"/>
                <w:sz w:val="24"/>
                <w:szCs w:val="24"/>
                <w:lang w:val="en-CA"/>
              </w:rPr>
            </w:pPr>
            <w:r w:rsidRPr="008B7324">
              <w:rPr>
                <w:rFonts w:ascii="Myriad Pro" w:hAnsi="Myriad Pro"/>
                <w:color w:val="231F20"/>
                <w:sz w:val="24"/>
                <w:szCs w:val="24"/>
                <w:lang w:val="en-CA"/>
              </w:rPr>
              <w:t xml:space="preserve"> Blame – Self or Other</w:t>
            </w:r>
          </w:p>
        </w:tc>
      </w:tr>
    </w:tbl>
    <w:p w14:paraId="79224A01" w14:textId="77777777" w:rsidR="005255DE" w:rsidRDefault="005255DE" w:rsidP="005255DE">
      <w:pPr>
        <w:pStyle w:val="BodyText"/>
      </w:pPr>
    </w:p>
    <w:p w14:paraId="144B1A9A" w14:textId="61B1ED2A" w:rsidR="00C84061" w:rsidRDefault="00C84061" w:rsidP="00D65E94">
      <w:pPr>
        <w:pStyle w:val="BodyText"/>
        <w:rPr>
          <w:b/>
        </w:rPr>
      </w:pP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830"/>
        <w:gridCol w:w="2880"/>
      </w:tblGrid>
      <w:tr w:rsidR="00C84061" w14:paraId="3B06F2F6" w14:textId="77777777" w:rsidTr="005255DE">
        <w:trPr>
          <w:trHeight w:val="2527"/>
          <w:tblHeader/>
        </w:trPr>
        <w:tc>
          <w:tcPr>
            <w:tcW w:w="7830" w:type="dxa"/>
            <w:shd w:val="clear" w:color="auto" w:fill="8DB3E2" w:themeFill="text2" w:themeFillTint="66"/>
            <w:vAlign w:val="center"/>
          </w:tcPr>
          <w:p w14:paraId="35791F98" w14:textId="77777777" w:rsidR="00C84061" w:rsidRDefault="00C84061" w:rsidP="00C84061">
            <w:pPr>
              <w:pStyle w:val="TableParagraph"/>
              <w:ind w:left="80"/>
              <w:jc w:val="center"/>
              <w:rPr>
                <w:rStyle w:val="BodyTextChar"/>
              </w:rPr>
            </w:pPr>
            <w:r w:rsidRPr="00C84061">
              <w:rPr>
                <w:rFonts w:ascii="Myriad Pro"/>
                <w:b/>
                <w:bCs/>
                <w:color w:val="231F20"/>
                <w:spacing w:val="-5"/>
                <w:sz w:val="32"/>
                <w:szCs w:val="28"/>
              </w:rPr>
              <w:t>NEW Counter Thoughts</w:t>
            </w:r>
            <w:r w:rsidR="007B0087">
              <w:rPr>
                <w:rFonts w:ascii="Myriad Pro"/>
                <w:b/>
                <w:bCs/>
                <w:color w:val="231F20"/>
                <w:spacing w:val="-5"/>
                <w:sz w:val="32"/>
                <w:szCs w:val="28"/>
              </w:rPr>
              <w:t xml:space="preserve"> </w:t>
            </w:r>
            <w:r w:rsidR="007B0087">
              <w:rPr>
                <w:rFonts w:ascii="Myriad Pro"/>
                <w:b/>
                <w:bCs/>
                <w:color w:val="231F20"/>
                <w:spacing w:val="-5"/>
                <w:sz w:val="32"/>
                <w:szCs w:val="28"/>
              </w:rPr>
              <w:br/>
            </w:r>
            <w:r w:rsidR="007B0087" w:rsidRPr="00622575">
              <w:rPr>
                <w:rStyle w:val="BodyTextChar"/>
              </w:rPr>
              <w:t>(Each should correspond directly with the Negative Thought)</w:t>
            </w:r>
          </w:p>
          <w:p w14:paraId="484AB77C" w14:textId="77777777" w:rsidR="005255DE" w:rsidRDefault="005255DE" w:rsidP="00C84061">
            <w:pPr>
              <w:pStyle w:val="TableParagraph"/>
              <w:ind w:left="80"/>
              <w:jc w:val="center"/>
              <w:rPr>
                <w:rFonts w:ascii="Myriad Pro"/>
                <w:b/>
                <w:bCs/>
                <w:color w:val="231F20"/>
                <w:spacing w:val="-5"/>
                <w:sz w:val="28"/>
                <w:szCs w:val="24"/>
              </w:rPr>
            </w:pPr>
          </w:p>
          <w:p w14:paraId="177209F9" w14:textId="1753A2BE" w:rsidR="005255DE" w:rsidRPr="00C84061" w:rsidRDefault="005255DE" w:rsidP="00C84061">
            <w:pPr>
              <w:pStyle w:val="TableParagraph"/>
              <w:ind w:left="80"/>
              <w:jc w:val="center"/>
              <w:rPr>
                <w:rFonts w:ascii="Myriad Pro"/>
                <w:b/>
                <w:bCs/>
                <w:color w:val="231F20"/>
                <w:spacing w:val="-5"/>
                <w:sz w:val="28"/>
                <w:szCs w:val="24"/>
              </w:rPr>
            </w:pPr>
            <w:r w:rsidRPr="00A35D08">
              <w:rPr>
                <w:bCs/>
                <w:color w:val="231F20"/>
              </w:rPr>
              <w:t>Restate</w:t>
            </w:r>
            <w:r w:rsidRPr="00A35D08">
              <w:rPr>
                <w:bCs/>
                <w:color w:val="231F20"/>
                <w:spacing w:val="-3"/>
              </w:rPr>
              <w:t xml:space="preserve"> EACH </w:t>
            </w:r>
            <w:r w:rsidRPr="00A35D08">
              <w:rPr>
                <w:bCs/>
                <w:color w:val="231F20"/>
                <w:spacing w:val="-2"/>
              </w:rPr>
              <w:t xml:space="preserve">negative </w:t>
            </w:r>
            <w:r w:rsidRPr="00A35D08">
              <w:rPr>
                <w:bCs/>
                <w:color w:val="231F20"/>
              </w:rPr>
              <w:t>thought</w:t>
            </w:r>
            <w:r w:rsidRPr="00A35D08">
              <w:rPr>
                <w:bCs/>
                <w:color w:val="231F20"/>
                <w:spacing w:val="-2"/>
              </w:rPr>
              <w:t xml:space="preserve"> </w:t>
            </w:r>
            <w:r w:rsidRPr="00A35D08">
              <w:rPr>
                <w:bCs/>
                <w:color w:val="231F20"/>
              </w:rPr>
              <w:t>to</w:t>
            </w:r>
            <w:r w:rsidRPr="00A35D08">
              <w:rPr>
                <w:bCs/>
                <w:color w:val="231F20"/>
                <w:spacing w:val="-3"/>
              </w:rPr>
              <w:t xml:space="preserve"> </w:t>
            </w:r>
            <w:r w:rsidRPr="00A35D08">
              <w:rPr>
                <w:bCs/>
                <w:color w:val="231F20"/>
              </w:rPr>
              <w:t>be</w:t>
            </w:r>
            <w:r w:rsidRPr="00A35D08">
              <w:rPr>
                <w:bCs/>
                <w:color w:val="231F20"/>
                <w:spacing w:val="-2"/>
              </w:rPr>
              <w:t xml:space="preserve"> </w:t>
            </w:r>
            <w:r w:rsidRPr="00A35D08">
              <w:rPr>
                <w:bCs/>
                <w:color w:val="231F20"/>
              </w:rPr>
              <w:t>more</w:t>
            </w:r>
            <w:r w:rsidRPr="00A35D08">
              <w:rPr>
                <w:bCs/>
                <w:color w:val="231F20"/>
                <w:spacing w:val="-2"/>
              </w:rPr>
              <w:t xml:space="preserve"> </w:t>
            </w:r>
            <w:r w:rsidRPr="00A35D08">
              <w:rPr>
                <w:bCs/>
                <w:color w:val="231F20"/>
              </w:rPr>
              <w:t>helpful</w:t>
            </w:r>
            <w:r w:rsidRPr="00A35D08">
              <w:rPr>
                <w:bCs/>
                <w:color w:val="231F20"/>
                <w:spacing w:val="-2"/>
              </w:rPr>
              <w:t xml:space="preserve"> </w:t>
            </w:r>
            <w:r w:rsidRPr="00A35D08">
              <w:rPr>
                <w:bCs/>
                <w:color w:val="231F20"/>
              </w:rPr>
              <w:t>and</w:t>
            </w:r>
            <w:r w:rsidRPr="00A35D08">
              <w:rPr>
                <w:bCs/>
                <w:color w:val="231F20"/>
                <w:spacing w:val="-2"/>
              </w:rPr>
              <w:t xml:space="preserve"> </w:t>
            </w:r>
            <w:r w:rsidRPr="00A35D08">
              <w:rPr>
                <w:bCs/>
                <w:color w:val="231F20"/>
              </w:rPr>
              <w:t>less</w:t>
            </w:r>
            <w:r w:rsidRPr="00A35D08">
              <w:rPr>
                <w:bCs/>
                <w:color w:val="231F20"/>
                <w:spacing w:val="-2"/>
              </w:rPr>
              <w:t xml:space="preserve"> painful</w:t>
            </w:r>
            <w:r>
              <w:rPr>
                <w:bCs/>
                <w:color w:val="231F20"/>
                <w:spacing w:val="-2"/>
              </w:rPr>
              <w:t xml:space="preserve">. </w:t>
            </w:r>
            <w:r w:rsidRPr="00A44832">
              <w:t>You</w:t>
            </w:r>
            <w:r w:rsidRPr="00A44832">
              <w:rPr>
                <w:spacing w:val="-2"/>
              </w:rPr>
              <w:t xml:space="preserve"> </w:t>
            </w:r>
            <w:r w:rsidRPr="00A44832">
              <w:t>must</w:t>
            </w:r>
            <w:r w:rsidRPr="00A44832">
              <w:rPr>
                <w:spacing w:val="-1"/>
              </w:rPr>
              <w:t xml:space="preserve"> </w:t>
            </w:r>
            <w:r w:rsidRPr="00A44832">
              <w:t>believe in</w:t>
            </w:r>
            <w:r w:rsidRPr="00A44832">
              <w:rPr>
                <w:spacing w:val="-1"/>
              </w:rPr>
              <w:t xml:space="preserve"> </w:t>
            </w:r>
            <w:r w:rsidRPr="00A44832">
              <w:t>the</w:t>
            </w:r>
            <w:r w:rsidRPr="00A44832">
              <w:rPr>
                <w:spacing w:val="-1"/>
              </w:rPr>
              <w:t xml:space="preserve"> </w:t>
            </w:r>
            <w:r w:rsidRPr="00A44832">
              <w:t>new</w:t>
            </w:r>
            <w:r w:rsidRPr="00A44832">
              <w:rPr>
                <w:spacing w:val="-1"/>
              </w:rPr>
              <w:t xml:space="preserve"> </w:t>
            </w:r>
            <w:r w:rsidRPr="00A44832">
              <w:t>thought</w:t>
            </w:r>
            <w:r w:rsidRPr="00A44832">
              <w:rPr>
                <w:spacing w:val="-2"/>
              </w:rPr>
              <w:t xml:space="preserve"> </w:t>
            </w:r>
            <w:r>
              <w:t>100%</w:t>
            </w:r>
            <w:r w:rsidRPr="00A44832">
              <w:rPr>
                <w:spacing w:val="-1"/>
              </w:rPr>
              <w:t xml:space="preserve"> </w:t>
            </w:r>
            <w:r w:rsidRPr="00A44832">
              <w:t>and</w:t>
            </w:r>
            <w:r w:rsidRPr="00A44832">
              <w:rPr>
                <w:spacing w:val="-1"/>
              </w:rPr>
              <w:t xml:space="preserve"> </w:t>
            </w:r>
            <w:r w:rsidRPr="00A44832">
              <w:t>it</w:t>
            </w:r>
            <w:r w:rsidRPr="00A44832">
              <w:rPr>
                <w:spacing w:val="-1"/>
              </w:rPr>
              <w:t xml:space="preserve"> </w:t>
            </w:r>
            <w:r w:rsidRPr="00A44832">
              <w:t>needs</w:t>
            </w:r>
            <w:r w:rsidRPr="00A44832">
              <w:rPr>
                <w:spacing w:val="-2"/>
              </w:rPr>
              <w:t xml:space="preserve"> </w:t>
            </w:r>
            <w:r w:rsidRPr="00A44832">
              <w:t>to</w:t>
            </w:r>
            <w:r w:rsidRPr="00A44832">
              <w:rPr>
                <w:spacing w:val="-1"/>
              </w:rPr>
              <w:t xml:space="preserve"> </w:t>
            </w:r>
            <w:r w:rsidRPr="00A44832">
              <w:t>reduce</w:t>
            </w:r>
            <w:r w:rsidRPr="00A44832">
              <w:rPr>
                <w:spacing w:val="-1"/>
              </w:rPr>
              <w:t xml:space="preserve"> </w:t>
            </w:r>
            <w:r w:rsidRPr="00A44832">
              <w:t>the</w:t>
            </w:r>
            <w:r w:rsidRPr="00A44832">
              <w:rPr>
                <w:spacing w:val="-1"/>
              </w:rPr>
              <w:t xml:space="preserve"> </w:t>
            </w:r>
            <w:r w:rsidRPr="00A44832">
              <w:t>corresponding</w:t>
            </w:r>
            <w:r w:rsidRPr="00A44832">
              <w:rPr>
                <w:spacing w:val="-1"/>
              </w:rPr>
              <w:t xml:space="preserve"> </w:t>
            </w:r>
            <w:r>
              <w:t>Negative Thought from Section 3</w:t>
            </w:r>
            <w:r>
              <w:rPr>
                <w:spacing w:val="-2"/>
              </w:rPr>
              <w:t>. Record the tools that worked for you on the next page. Often the same tools will be effective when similar thoughts with the same distortions assail you!</w:t>
            </w:r>
          </w:p>
        </w:tc>
        <w:tc>
          <w:tcPr>
            <w:tcW w:w="2880" w:type="dxa"/>
            <w:shd w:val="clear" w:color="auto" w:fill="8DB3E2" w:themeFill="text2" w:themeFillTint="66"/>
            <w:vAlign w:val="center"/>
          </w:tcPr>
          <w:p w14:paraId="0CF55693" w14:textId="6FE97EF5" w:rsidR="00C84061" w:rsidRDefault="004474A2" w:rsidP="00201B09">
            <w:pPr>
              <w:pStyle w:val="TableParagraph"/>
              <w:ind w:left="80"/>
              <w:jc w:val="center"/>
              <w:rPr>
                <w:rFonts w:ascii="Myriad Pro"/>
                <w:color w:val="231F20"/>
                <w:spacing w:val="-5"/>
                <w:sz w:val="24"/>
              </w:rPr>
            </w:pPr>
            <w:r>
              <w:rPr>
                <w:rFonts w:ascii="Myriad Pro"/>
                <w:color w:val="231F20"/>
                <w:spacing w:val="-5"/>
                <w:sz w:val="24"/>
              </w:rPr>
              <w:t>Use this space for</w:t>
            </w:r>
            <w:r w:rsidR="00201B09">
              <w:rPr>
                <w:rFonts w:ascii="Myriad Pro"/>
                <w:color w:val="231F20"/>
                <w:spacing w:val="-5"/>
                <w:sz w:val="24"/>
              </w:rPr>
              <w:t xml:space="preserve"> the Distortions</w:t>
            </w:r>
            <w:r>
              <w:rPr>
                <w:rFonts w:ascii="Myriad Pro"/>
                <w:color w:val="231F20"/>
                <w:spacing w:val="-5"/>
                <w:sz w:val="24"/>
              </w:rPr>
              <w:t xml:space="preserve"> AND</w:t>
            </w:r>
            <w:r w:rsidR="00201B09">
              <w:rPr>
                <w:rFonts w:ascii="Myriad Pro"/>
                <w:color w:val="231F20"/>
                <w:spacing w:val="-5"/>
                <w:sz w:val="24"/>
              </w:rPr>
              <w:t xml:space="preserve"> for the </w:t>
            </w:r>
            <w:r w:rsidR="003A16F4">
              <w:rPr>
                <w:rFonts w:ascii="Myriad Pro"/>
                <w:color w:val="231F20"/>
                <w:spacing w:val="-5"/>
                <w:sz w:val="24"/>
              </w:rPr>
              <w:t xml:space="preserve">Counter Thought </w:t>
            </w:r>
            <w:r w:rsidR="00201B09">
              <w:rPr>
                <w:rFonts w:ascii="Myriad Pro"/>
                <w:color w:val="231F20"/>
                <w:spacing w:val="-5"/>
                <w:sz w:val="24"/>
              </w:rPr>
              <w:t>b</w:t>
            </w:r>
            <w:r w:rsidR="003A16F4">
              <w:rPr>
                <w:rFonts w:ascii="Myriad Pro"/>
                <w:color w:val="231F20"/>
                <w:spacing w:val="-5"/>
                <w:sz w:val="24"/>
              </w:rPr>
              <w:t>elief %</w:t>
            </w:r>
          </w:p>
        </w:tc>
      </w:tr>
      <w:tr w:rsidR="00C84061" w14:paraId="4E579B87" w14:textId="60298391" w:rsidTr="00201B09">
        <w:trPr>
          <w:trHeight w:val="576"/>
        </w:trPr>
        <w:tc>
          <w:tcPr>
            <w:tcW w:w="7830" w:type="dxa"/>
            <w:shd w:val="clear" w:color="auto" w:fill="F2F2F2" w:themeFill="background1" w:themeFillShade="F2"/>
          </w:tcPr>
          <w:p w14:paraId="4E579B86" w14:textId="4A9433EF" w:rsidR="00C84061" w:rsidRDefault="007B0087">
            <w:pPr>
              <w:pStyle w:val="TableParagraph"/>
              <w:ind w:left="80"/>
              <w:rPr>
                <w:rFonts w:ascii="Myriad Pro"/>
                <w:sz w:val="24"/>
              </w:rPr>
            </w:pPr>
            <w:r>
              <w:rPr>
                <w:rFonts w:ascii="Myriad Pro"/>
                <w:color w:val="231F20"/>
                <w:spacing w:val="-5"/>
                <w:sz w:val="24"/>
              </w:rPr>
              <w:t xml:space="preserve">Negative Thought #1: </w:t>
            </w:r>
          </w:p>
        </w:tc>
        <w:tc>
          <w:tcPr>
            <w:tcW w:w="2880" w:type="dxa"/>
            <w:shd w:val="clear" w:color="auto" w:fill="F2F2F2" w:themeFill="background1" w:themeFillShade="F2"/>
          </w:tcPr>
          <w:p w14:paraId="33A9437E" w14:textId="77777777" w:rsidR="00C84061" w:rsidRDefault="00C84061">
            <w:pPr>
              <w:pStyle w:val="TableParagraph"/>
              <w:ind w:left="80"/>
              <w:rPr>
                <w:rFonts w:ascii="Myriad Pro"/>
                <w:color w:val="231F20"/>
                <w:spacing w:val="-5"/>
                <w:sz w:val="24"/>
              </w:rPr>
            </w:pPr>
          </w:p>
        </w:tc>
      </w:tr>
      <w:tr w:rsidR="00C84061" w14:paraId="4E579B89" w14:textId="7F8F0F3D" w:rsidTr="00201B09">
        <w:trPr>
          <w:trHeight w:val="1152"/>
        </w:trPr>
        <w:tc>
          <w:tcPr>
            <w:tcW w:w="7830" w:type="dxa"/>
            <w:shd w:val="clear" w:color="auto" w:fill="F2F2F2" w:themeFill="background1" w:themeFillShade="F2"/>
          </w:tcPr>
          <w:p w14:paraId="4E579B88" w14:textId="2B387650" w:rsidR="00C84061" w:rsidRDefault="007B0087">
            <w:pPr>
              <w:pStyle w:val="TableParagraph"/>
              <w:ind w:left="80"/>
              <w:rPr>
                <w:rFonts w:ascii="Myriad Pro"/>
                <w:sz w:val="24"/>
              </w:rPr>
            </w:pPr>
            <w:r>
              <w:rPr>
                <w:rFonts w:ascii="Myriad Pro"/>
                <w:color w:val="231F20"/>
                <w:spacing w:val="-5"/>
                <w:sz w:val="24"/>
              </w:rPr>
              <w:t>Counter Thought #1:</w:t>
            </w:r>
          </w:p>
        </w:tc>
        <w:tc>
          <w:tcPr>
            <w:tcW w:w="2880" w:type="dxa"/>
            <w:shd w:val="clear" w:color="auto" w:fill="F2F2F2" w:themeFill="background1" w:themeFillShade="F2"/>
          </w:tcPr>
          <w:p w14:paraId="2E488887" w14:textId="77777777" w:rsidR="00C84061" w:rsidRDefault="00C84061">
            <w:pPr>
              <w:pStyle w:val="TableParagraph"/>
              <w:ind w:left="80"/>
              <w:rPr>
                <w:rFonts w:ascii="Myriad Pro"/>
                <w:color w:val="231F20"/>
                <w:spacing w:val="-5"/>
                <w:sz w:val="24"/>
              </w:rPr>
            </w:pPr>
          </w:p>
        </w:tc>
      </w:tr>
      <w:tr w:rsidR="007B0087" w14:paraId="4E579B8B" w14:textId="2FAA7624" w:rsidTr="00201B09">
        <w:trPr>
          <w:trHeight w:val="576"/>
        </w:trPr>
        <w:tc>
          <w:tcPr>
            <w:tcW w:w="7830" w:type="dxa"/>
          </w:tcPr>
          <w:p w14:paraId="4E579B8A" w14:textId="720E2BB7" w:rsidR="007B0087" w:rsidRDefault="007B0087" w:rsidP="007B0087">
            <w:pPr>
              <w:pStyle w:val="TableParagraph"/>
              <w:ind w:left="80"/>
              <w:rPr>
                <w:rFonts w:ascii="Myriad Pro"/>
                <w:sz w:val="24"/>
              </w:rPr>
            </w:pPr>
            <w:r>
              <w:rPr>
                <w:rFonts w:ascii="Myriad Pro"/>
                <w:color w:val="231F20"/>
                <w:spacing w:val="-5"/>
                <w:sz w:val="24"/>
              </w:rPr>
              <w:t xml:space="preserve">Negative Thought #2 </w:t>
            </w:r>
          </w:p>
        </w:tc>
        <w:tc>
          <w:tcPr>
            <w:tcW w:w="2880" w:type="dxa"/>
          </w:tcPr>
          <w:p w14:paraId="3983076A" w14:textId="77777777" w:rsidR="007B0087" w:rsidRDefault="007B0087" w:rsidP="007B0087">
            <w:pPr>
              <w:pStyle w:val="TableParagraph"/>
              <w:ind w:left="80"/>
              <w:rPr>
                <w:rFonts w:ascii="Myriad Pro"/>
                <w:color w:val="231F20"/>
                <w:spacing w:val="-5"/>
                <w:sz w:val="24"/>
              </w:rPr>
            </w:pPr>
          </w:p>
        </w:tc>
      </w:tr>
      <w:tr w:rsidR="007B0087" w14:paraId="4E579B8D" w14:textId="72C03A28" w:rsidTr="00201B09">
        <w:trPr>
          <w:trHeight w:val="1152"/>
        </w:trPr>
        <w:tc>
          <w:tcPr>
            <w:tcW w:w="7830" w:type="dxa"/>
          </w:tcPr>
          <w:p w14:paraId="4E579B8C" w14:textId="0D30B331" w:rsidR="007B0087" w:rsidRDefault="007B0087" w:rsidP="007B0087">
            <w:pPr>
              <w:pStyle w:val="TableParagraph"/>
              <w:ind w:left="80"/>
              <w:rPr>
                <w:rFonts w:ascii="Myriad Pro"/>
                <w:sz w:val="24"/>
              </w:rPr>
            </w:pPr>
            <w:r>
              <w:rPr>
                <w:rFonts w:ascii="Myriad Pro"/>
                <w:color w:val="231F20"/>
                <w:spacing w:val="-5"/>
                <w:sz w:val="24"/>
              </w:rPr>
              <w:lastRenderedPageBreak/>
              <w:t>Counter Thought #2:</w:t>
            </w:r>
          </w:p>
        </w:tc>
        <w:tc>
          <w:tcPr>
            <w:tcW w:w="2880" w:type="dxa"/>
          </w:tcPr>
          <w:p w14:paraId="538409C4" w14:textId="77777777" w:rsidR="007B0087" w:rsidRDefault="007B0087" w:rsidP="007B0087">
            <w:pPr>
              <w:pStyle w:val="TableParagraph"/>
              <w:ind w:left="80"/>
              <w:rPr>
                <w:rFonts w:ascii="Myriad Pro"/>
                <w:color w:val="231F20"/>
                <w:spacing w:val="-5"/>
                <w:sz w:val="24"/>
              </w:rPr>
            </w:pPr>
          </w:p>
        </w:tc>
      </w:tr>
      <w:tr w:rsidR="007B0087" w14:paraId="4E579B8F" w14:textId="0B777A26" w:rsidTr="00201B09">
        <w:trPr>
          <w:trHeight w:val="576"/>
        </w:trPr>
        <w:tc>
          <w:tcPr>
            <w:tcW w:w="7830" w:type="dxa"/>
            <w:shd w:val="clear" w:color="auto" w:fill="F2F2F2" w:themeFill="background1" w:themeFillShade="F2"/>
          </w:tcPr>
          <w:p w14:paraId="4E579B8E" w14:textId="480E97D6" w:rsidR="007B0087" w:rsidRDefault="007B0087" w:rsidP="007B0087">
            <w:pPr>
              <w:pStyle w:val="TableParagraph"/>
              <w:ind w:left="80"/>
              <w:rPr>
                <w:rFonts w:ascii="Myriad Pro"/>
                <w:sz w:val="24"/>
              </w:rPr>
            </w:pPr>
            <w:r>
              <w:rPr>
                <w:rFonts w:ascii="Myriad Pro"/>
                <w:color w:val="231F20"/>
                <w:spacing w:val="-5"/>
                <w:sz w:val="24"/>
              </w:rPr>
              <w:t xml:space="preserve">Negative Thought #3: </w:t>
            </w:r>
          </w:p>
        </w:tc>
        <w:tc>
          <w:tcPr>
            <w:tcW w:w="2880" w:type="dxa"/>
            <w:shd w:val="clear" w:color="auto" w:fill="F2F2F2" w:themeFill="background1" w:themeFillShade="F2"/>
          </w:tcPr>
          <w:p w14:paraId="0195C466" w14:textId="77777777" w:rsidR="007B0087" w:rsidRDefault="007B0087" w:rsidP="007B0087">
            <w:pPr>
              <w:pStyle w:val="TableParagraph"/>
              <w:ind w:left="80"/>
              <w:rPr>
                <w:rFonts w:ascii="Myriad Pro"/>
                <w:color w:val="231F20"/>
                <w:spacing w:val="-5"/>
                <w:sz w:val="24"/>
              </w:rPr>
            </w:pPr>
          </w:p>
        </w:tc>
      </w:tr>
      <w:tr w:rsidR="007B0087" w14:paraId="14D48E08" w14:textId="699C2032" w:rsidTr="00201B09">
        <w:trPr>
          <w:trHeight w:val="1152"/>
        </w:trPr>
        <w:tc>
          <w:tcPr>
            <w:tcW w:w="7830" w:type="dxa"/>
            <w:shd w:val="clear" w:color="auto" w:fill="F2F2F2" w:themeFill="background1" w:themeFillShade="F2"/>
          </w:tcPr>
          <w:p w14:paraId="065F65E4" w14:textId="25438AF4" w:rsidR="007B0087" w:rsidRDefault="007B0087" w:rsidP="007B0087">
            <w:pPr>
              <w:pStyle w:val="TableParagraph"/>
              <w:ind w:left="80"/>
              <w:rPr>
                <w:rFonts w:ascii="Myriad Pro"/>
                <w:color w:val="231F20"/>
                <w:spacing w:val="-5"/>
                <w:sz w:val="24"/>
              </w:rPr>
            </w:pPr>
            <w:r>
              <w:rPr>
                <w:rFonts w:ascii="Myriad Pro"/>
                <w:color w:val="231F20"/>
                <w:spacing w:val="-5"/>
                <w:sz w:val="24"/>
              </w:rPr>
              <w:t>Counter Thought #3:</w:t>
            </w:r>
          </w:p>
        </w:tc>
        <w:tc>
          <w:tcPr>
            <w:tcW w:w="2880" w:type="dxa"/>
            <w:shd w:val="clear" w:color="auto" w:fill="F2F2F2" w:themeFill="background1" w:themeFillShade="F2"/>
          </w:tcPr>
          <w:p w14:paraId="258BFF46" w14:textId="77777777" w:rsidR="007B0087" w:rsidRDefault="007B0087" w:rsidP="007B0087">
            <w:pPr>
              <w:pStyle w:val="TableParagraph"/>
              <w:ind w:left="80"/>
              <w:rPr>
                <w:rFonts w:ascii="Myriad Pro"/>
                <w:color w:val="231F20"/>
                <w:spacing w:val="-5"/>
                <w:sz w:val="24"/>
              </w:rPr>
            </w:pPr>
          </w:p>
        </w:tc>
      </w:tr>
      <w:tr w:rsidR="007B0087" w14:paraId="1797621B" w14:textId="06CCEEF5" w:rsidTr="00201B09">
        <w:trPr>
          <w:trHeight w:val="576"/>
        </w:trPr>
        <w:tc>
          <w:tcPr>
            <w:tcW w:w="7830" w:type="dxa"/>
          </w:tcPr>
          <w:p w14:paraId="5B81A4AD" w14:textId="623A5016" w:rsidR="007B0087" w:rsidRDefault="007B0087" w:rsidP="007B0087">
            <w:pPr>
              <w:pStyle w:val="TableParagraph"/>
              <w:ind w:left="80"/>
              <w:rPr>
                <w:rFonts w:ascii="Myriad Pro"/>
                <w:color w:val="231F20"/>
                <w:spacing w:val="-5"/>
                <w:sz w:val="24"/>
              </w:rPr>
            </w:pPr>
            <w:r>
              <w:rPr>
                <w:rFonts w:ascii="Myriad Pro"/>
                <w:color w:val="231F20"/>
                <w:spacing w:val="-5"/>
                <w:sz w:val="24"/>
              </w:rPr>
              <w:t xml:space="preserve">Negative Thought #4: </w:t>
            </w:r>
          </w:p>
        </w:tc>
        <w:tc>
          <w:tcPr>
            <w:tcW w:w="2880" w:type="dxa"/>
          </w:tcPr>
          <w:p w14:paraId="7EF7EE43" w14:textId="77777777" w:rsidR="007B0087" w:rsidRDefault="007B0087" w:rsidP="007B0087">
            <w:pPr>
              <w:pStyle w:val="TableParagraph"/>
              <w:ind w:left="80"/>
              <w:rPr>
                <w:rFonts w:ascii="Myriad Pro"/>
                <w:color w:val="231F20"/>
                <w:spacing w:val="-5"/>
                <w:sz w:val="24"/>
              </w:rPr>
            </w:pPr>
          </w:p>
        </w:tc>
      </w:tr>
      <w:tr w:rsidR="007B0087" w14:paraId="069571EB" w14:textId="087C8890" w:rsidTr="00201B09">
        <w:trPr>
          <w:trHeight w:val="1152"/>
        </w:trPr>
        <w:tc>
          <w:tcPr>
            <w:tcW w:w="7830" w:type="dxa"/>
          </w:tcPr>
          <w:p w14:paraId="508E851C" w14:textId="04D7CC4E" w:rsidR="007B0087" w:rsidRDefault="007B0087" w:rsidP="007B0087">
            <w:pPr>
              <w:pStyle w:val="TableParagraph"/>
              <w:ind w:left="80"/>
              <w:rPr>
                <w:rFonts w:ascii="Myriad Pro"/>
                <w:color w:val="231F20"/>
                <w:spacing w:val="-5"/>
                <w:sz w:val="24"/>
              </w:rPr>
            </w:pPr>
            <w:r>
              <w:rPr>
                <w:rFonts w:ascii="Myriad Pro"/>
                <w:color w:val="231F20"/>
                <w:spacing w:val="-5"/>
                <w:sz w:val="24"/>
              </w:rPr>
              <w:t>Counter Thought #4:</w:t>
            </w:r>
          </w:p>
        </w:tc>
        <w:tc>
          <w:tcPr>
            <w:tcW w:w="2880" w:type="dxa"/>
          </w:tcPr>
          <w:p w14:paraId="2C8FB87B" w14:textId="77777777" w:rsidR="007B0087" w:rsidRDefault="007B0087" w:rsidP="007B0087">
            <w:pPr>
              <w:pStyle w:val="TableParagraph"/>
              <w:ind w:left="80"/>
              <w:rPr>
                <w:rFonts w:ascii="Myriad Pro"/>
                <w:color w:val="231F20"/>
                <w:spacing w:val="-5"/>
                <w:sz w:val="24"/>
              </w:rPr>
            </w:pPr>
          </w:p>
        </w:tc>
      </w:tr>
      <w:tr w:rsidR="007B0087" w14:paraId="3BDC2B19" w14:textId="20A51B0E" w:rsidTr="00201B09">
        <w:trPr>
          <w:trHeight w:val="576"/>
        </w:trPr>
        <w:tc>
          <w:tcPr>
            <w:tcW w:w="7830" w:type="dxa"/>
          </w:tcPr>
          <w:p w14:paraId="0D66CD3C" w14:textId="62C57741" w:rsidR="007B0087" w:rsidRDefault="007B0087" w:rsidP="007B0087">
            <w:pPr>
              <w:pStyle w:val="TableParagraph"/>
              <w:ind w:left="80"/>
              <w:rPr>
                <w:rFonts w:ascii="Myriad Pro"/>
                <w:color w:val="231F20"/>
                <w:spacing w:val="-5"/>
                <w:sz w:val="24"/>
              </w:rPr>
            </w:pPr>
            <w:r>
              <w:rPr>
                <w:rFonts w:ascii="Myriad Pro"/>
                <w:color w:val="231F20"/>
                <w:spacing w:val="-5"/>
                <w:sz w:val="24"/>
              </w:rPr>
              <w:t xml:space="preserve">Negative Thought #5: </w:t>
            </w:r>
          </w:p>
        </w:tc>
        <w:tc>
          <w:tcPr>
            <w:tcW w:w="2880" w:type="dxa"/>
          </w:tcPr>
          <w:p w14:paraId="790BAFCA" w14:textId="77777777" w:rsidR="007B0087" w:rsidRDefault="007B0087" w:rsidP="007B0087">
            <w:pPr>
              <w:pStyle w:val="TableParagraph"/>
              <w:ind w:left="80"/>
              <w:rPr>
                <w:rFonts w:ascii="Myriad Pro"/>
                <w:color w:val="231F20"/>
                <w:spacing w:val="-5"/>
                <w:sz w:val="24"/>
              </w:rPr>
            </w:pPr>
          </w:p>
        </w:tc>
      </w:tr>
      <w:tr w:rsidR="007B0087" w14:paraId="0F804A4D" w14:textId="5063D211" w:rsidTr="00201B09">
        <w:trPr>
          <w:trHeight w:val="1152"/>
        </w:trPr>
        <w:tc>
          <w:tcPr>
            <w:tcW w:w="7830" w:type="dxa"/>
            <w:shd w:val="clear" w:color="auto" w:fill="F2F2F2" w:themeFill="background1" w:themeFillShade="F2"/>
          </w:tcPr>
          <w:p w14:paraId="46B7AD4D" w14:textId="6C437691" w:rsidR="007B0087" w:rsidRDefault="007B0087" w:rsidP="007B0087">
            <w:pPr>
              <w:pStyle w:val="TableParagraph"/>
              <w:ind w:left="80"/>
              <w:rPr>
                <w:rFonts w:ascii="Myriad Pro"/>
                <w:color w:val="231F20"/>
                <w:spacing w:val="-5"/>
                <w:sz w:val="24"/>
              </w:rPr>
            </w:pPr>
            <w:r>
              <w:rPr>
                <w:rFonts w:ascii="Myriad Pro"/>
                <w:color w:val="231F20"/>
                <w:spacing w:val="-5"/>
                <w:sz w:val="24"/>
              </w:rPr>
              <w:t>Counter Thought #5:</w:t>
            </w:r>
          </w:p>
        </w:tc>
        <w:tc>
          <w:tcPr>
            <w:tcW w:w="2880" w:type="dxa"/>
            <w:shd w:val="clear" w:color="auto" w:fill="F2F2F2" w:themeFill="background1" w:themeFillShade="F2"/>
          </w:tcPr>
          <w:p w14:paraId="207EAF6B" w14:textId="77777777" w:rsidR="007B0087" w:rsidRDefault="007B0087" w:rsidP="007B0087">
            <w:pPr>
              <w:pStyle w:val="TableParagraph"/>
              <w:ind w:left="80"/>
              <w:rPr>
                <w:rFonts w:ascii="Myriad Pro"/>
                <w:color w:val="231F20"/>
                <w:spacing w:val="-5"/>
                <w:sz w:val="24"/>
              </w:rPr>
            </w:pPr>
          </w:p>
        </w:tc>
      </w:tr>
      <w:tr w:rsidR="007B0087" w14:paraId="1DA290DD" w14:textId="77777777" w:rsidTr="00201B09">
        <w:trPr>
          <w:trHeight w:val="576"/>
        </w:trPr>
        <w:tc>
          <w:tcPr>
            <w:tcW w:w="7830" w:type="dxa"/>
            <w:shd w:val="clear" w:color="auto" w:fill="F2F2F2" w:themeFill="background1" w:themeFillShade="F2"/>
          </w:tcPr>
          <w:p w14:paraId="3C78935E" w14:textId="7755834B" w:rsidR="007B0087" w:rsidRDefault="007B0087" w:rsidP="007B0087">
            <w:pPr>
              <w:pStyle w:val="TableParagraph"/>
              <w:ind w:left="80"/>
              <w:rPr>
                <w:rFonts w:ascii="Myriad Pro"/>
                <w:color w:val="231F20"/>
                <w:spacing w:val="-5"/>
                <w:sz w:val="24"/>
              </w:rPr>
            </w:pPr>
            <w:r>
              <w:rPr>
                <w:rFonts w:ascii="Myriad Pro"/>
                <w:color w:val="231F20"/>
                <w:spacing w:val="-5"/>
                <w:sz w:val="24"/>
              </w:rPr>
              <w:t xml:space="preserve">Negative Thought #6: </w:t>
            </w:r>
          </w:p>
        </w:tc>
        <w:tc>
          <w:tcPr>
            <w:tcW w:w="2880" w:type="dxa"/>
            <w:shd w:val="clear" w:color="auto" w:fill="F2F2F2" w:themeFill="background1" w:themeFillShade="F2"/>
          </w:tcPr>
          <w:p w14:paraId="78BA497F" w14:textId="77777777" w:rsidR="007B0087" w:rsidRDefault="007B0087" w:rsidP="007B0087">
            <w:pPr>
              <w:pStyle w:val="TableParagraph"/>
              <w:ind w:left="80"/>
              <w:rPr>
                <w:rFonts w:ascii="Myriad Pro"/>
                <w:color w:val="231F20"/>
                <w:spacing w:val="-5"/>
                <w:sz w:val="24"/>
              </w:rPr>
            </w:pPr>
          </w:p>
        </w:tc>
      </w:tr>
      <w:tr w:rsidR="007B0087" w14:paraId="2B22A89E" w14:textId="77777777" w:rsidTr="00201B09">
        <w:trPr>
          <w:trHeight w:val="1152"/>
        </w:trPr>
        <w:tc>
          <w:tcPr>
            <w:tcW w:w="7830" w:type="dxa"/>
          </w:tcPr>
          <w:p w14:paraId="7567E9F8" w14:textId="1AF7E6FF" w:rsidR="007B0087" w:rsidRDefault="007B0087" w:rsidP="007B0087">
            <w:pPr>
              <w:pStyle w:val="TableParagraph"/>
              <w:ind w:left="80"/>
              <w:rPr>
                <w:rFonts w:ascii="Myriad Pro"/>
                <w:color w:val="231F20"/>
                <w:spacing w:val="-5"/>
                <w:sz w:val="24"/>
              </w:rPr>
            </w:pPr>
            <w:r>
              <w:rPr>
                <w:rFonts w:ascii="Myriad Pro"/>
                <w:color w:val="231F20"/>
                <w:spacing w:val="-5"/>
                <w:sz w:val="24"/>
              </w:rPr>
              <w:t>Counter Thought #6:</w:t>
            </w:r>
          </w:p>
        </w:tc>
        <w:tc>
          <w:tcPr>
            <w:tcW w:w="2880" w:type="dxa"/>
          </w:tcPr>
          <w:p w14:paraId="2E87CF26" w14:textId="77777777" w:rsidR="007B0087" w:rsidRDefault="007B0087" w:rsidP="007B0087">
            <w:pPr>
              <w:pStyle w:val="TableParagraph"/>
              <w:ind w:left="80"/>
              <w:rPr>
                <w:rFonts w:ascii="Myriad Pro"/>
                <w:color w:val="231F20"/>
                <w:spacing w:val="-5"/>
                <w:sz w:val="24"/>
              </w:rPr>
            </w:pPr>
          </w:p>
        </w:tc>
      </w:tr>
      <w:tr w:rsidR="007B0087" w14:paraId="4E4E5927" w14:textId="77777777" w:rsidTr="00201B09">
        <w:trPr>
          <w:trHeight w:val="576"/>
        </w:trPr>
        <w:tc>
          <w:tcPr>
            <w:tcW w:w="7830" w:type="dxa"/>
            <w:shd w:val="clear" w:color="auto" w:fill="F2F2F2" w:themeFill="background1" w:themeFillShade="F2"/>
          </w:tcPr>
          <w:p w14:paraId="54D1DFCA" w14:textId="56C0A214" w:rsidR="007B0087" w:rsidRDefault="007B0087" w:rsidP="007B0087">
            <w:pPr>
              <w:pStyle w:val="TableParagraph"/>
              <w:ind w:left="80"/>
              <w:rPr>
                <w:rFonts w:ascii="Myriad Pro"/>
                <w:color w:val="231F20"/>
                <w:spacing w:val="-5"/>
                <w:sz w:val="24"/>
              </w:rPr>
            </w:pPr>
            <w:r>
              <w:rPr>
                <w:rFonts w:ascii="Myriad Pro"/>
                <w:color w:val="231F20"/>
                <w:spacing w:val="-5"/>
                <w:sz w:val="24"/>
              </w:rPr>
              <w:t xml:space="preserve">Negative Thought #7: </w:t>
            </w:r>
          </w:p>
        </w:tc>
        <w:tc>
          <w:tcPr>
            <w:tcW w:w="2880" w:type="dxa"/>
            <w:shd w:val="clear" w:color="auto" w:fill="F2F2F2" w:themeFill="background1" w:themeFillShade="F2"/>
          </w:tcPr>
          <w:p w14:paraId="12833329" w14:textId="77777777" w:rsidR="007B0087" w:rsidRDefault="007B0087" w:rsidP="007B0087">
            <w:pPr>
              <w:pStyle w:val="TableParagraph"/>
              <w:ind w:left="80"/>
              <w:rPr>
                <w:rFonts w:ascii="Myriad Pro"/>
                <w:color w:val="231F20"/>
                <w:spacing w:val="-5"/>
                <w:sz w:val="24"/>
              </w:rPr>
            </w:pPr>
          </w:p>
        </w:tc>
      </w:tr>
      <w:tr w:rsidR="007B0087" w14:paraId="45DEA598" w14:textId="77777777" w:rsidTr="00201B09">
        <w:trPr>
          <w:trHeight w:val="1152"/>
        </w:trPr>
        <w:tc>
          <w:tcPr>
            <w:tcW w:w="7830" w:type="dxa"/>
            <w:shd w:val="clear" w:color="auto" w:fill="F2F2F2" w:themeFill="background1" w:themeFillShade="F2"/>
          </w:tcPr>
          <w:p w14:paraId="73E990B4" w14:textId="7C328C5E" w:rsidR="007B0087" w:rsidRDefault="007B0087" w:rsidP="007B0087">
            <w:pPr>
              <w:pStyle w:val="TableParagraph"/>
              <w:ind w:left="80"/>
              <w:rPr>
                <w:rFonts w:ascii="Myriad Pro"/>
                <w:color w:val="231F20"/>
                <w:spacing w:val="-5"/>
                <w:sz w:val="24"/>
              </w:rPr>
            </w:pPr>
            <w:r>
              <w:rPr>
                <w:rFonts w:ascii="Myriad Pro"/>
                <w:color w:val="231F20"/>
                <w:spacing w:val="-5"/>
                <w:sz w:val="24"/>
              </w:rPr>
              <w:t>Counter Thought #7:</w:t>
            </w:r>
          </w:p>
        </w:tc>
        <w:tc>
          <w:tcPr>
            <w:tcW w:w="2880" w:type="dxa"/>
            <w:shd w:val="clear" w:color="auto" w:fill="F2F2F2" w:themeFill="background1" w:themeFillShade="F2"/>
          </w:tcPr>
          <w:p w14:paraId="62613297" w14:textId="77777777" w:rsidR="007B0087" w:rsidRDefault="007B0087" w:rsidP="007B0087">
            <w:pPr>
              <w:pStyle w:val="TableParagraph"/>
              <w:ind w:left="80"/>
              <w:rPr>
                <w:rFonts w:ascii="Myriad Pro"/>
                <w:color w:val="231F20"/>
                <w:spacing w:val="-5"/>
                <w:sz w:val="24"/>
              </w:rPr>
            </w:pPr>
          </w:p>
        </w:tc>
      </w:tr>
      <w:tr w:rsidR="007B0087" w14:paraId="11D4BF7C" w14:textId="77777777" w:rsidTr="00201B09">
        <w:trPr>
          <w:trHeight w:val="576"/>
        </w:trPr>
        <w:tc>
          <w:tcPr>
            <w:tcW w:w="7830" w:type="dxa"/>
          </w:tcPr>
          <w:p w14:paraId="2E267A73" w14:textId="3F9DB6C2" w:rsidR="007B0087" w:rsidRDefault="007B0087" w:rsidP="007B0087">
            <w:pPr>
              <w:pStyle w:val="TableParagraph"/>
              <w:ind w:left="80"/>
              <w:rPr>
                <w:rFonts w:ascii="Myriad Pro"/>
                <w:color w:val="231F20"/>
                <w:spacing w:val="-5"/>
                <w:sz w:val="24"/>
              </w:rPr>
            </w:pPr>
            <w:r>
              <w:rPr>
                <w:rFonts w:ascii="Myriad Pro"/>
                <w:color w:val="231F20"/>
                <w:spacing w:val="-5"/>
                <w:sz w:val="24"/>
              </w:rPr>
              <w:lastRenderedPageBreak/>
              <w:t xml:space="preserve">Negative Thought #8: </w:t>
            </w:r>
          </w:p>
        </w:tc>
        <w:tc>
          <w:tcPr>
            <w:tcW w:w="2880" w:type="dxa"/>
          </w:tcPr>
          <w:p w14:paraId="153448AD" w14:textId="77777777" w:rsidR="007B0087" w:rsidRDefault="007B0087" w:rsidP="007B0087">
            <w:pPr>
              <w:pStyle w:val="TableParagraph"/>
              <w:ind w:left="80"/>
              <w:rPr>
                <w:rFonts w:ascii="Myriad Pro"/>
                <w:color w:val="231F20"/>
                <w:spacing w:val="-5"/>
                <w:sz w:val="24"/>
              </w:rPr>
            </w:pPr>
          </w:p>
        </w:tc>
      </w:tr>
      <w:tr w:rsidR="007B0087" w14:paraId="47EC7620" w14:textId="77777777" w:rsidTr="00201B09">
        <w:trPr>
          <w:trHeight w:val="1152"/>
        </w:trPr>
        <w:tc>
          <w:tcPr>
            <w:tcW w:w="7830" w:type="dxa"/>
          </w:tcPr>
          <w:p w14:paraId="3961F9EB" w14:textId="5FE3A7B5" w:rsidR="007B0087" w:rsidRDefault="007B0087" w:rsidP="007B0087">
            <w:pPr>
              <w:pStyle w:val="TableParagraph"/>
              <w:ind w:left="80"/>
              <w:rPr>
                <w:rFonts w:ascii="Myriad Pro"/>
                <w:color w:val="231F20"/>
                <w:spacing w:val="-5"/>
                <w:sz w:val="24"/>
              </w:rPr>
            </w:pPr>
            <w:r>
              <w:rPr>
                <w:rFonts w:ascii="Myriad Pro"/>
                <w:color w:val="231F20"/>
                <w:spacing w:val="-5"/>
                <w:sz w:val="24"/>
              </w:rPr>
              <w:t>Counter Thought #8:</w:t>
            </w:r>
          </w:p>
        </w:tc>
        <w:tc>
          <w:tcPr>
            <w:tcW w:w="2880" w:type="dxa"/>
          </w:tcPr>
          <w:p w14:paraId="7EBD86E2" w14:textId="77777777" w:rsidR="007B0087" w:rsidRDefault="007B0087" w:rsidP="007B0087">
            <w:pPr>
              <w:pStyle w:val="TableParagraph"/>
              <w:ind w:left="80"/>
              <w:rPr>
                <w:rFonts w:ascii="Myriad Pro"/>
                <w:color w:val="231F20"/>
                <w:spacing w:val="-5"/>
                <w:sz w:val="24"/>
              </w:rPr>
            </w:pPr>
          </w:p>
        </w:tc>
      </w:tr>
      <w:tr w:rsidR="007B0087" w14:paraId="68DA310C" w14:textId="77777777" w:rsidTr="00201B09">
        <w:trPr>
          <w:trHeight w:val="576"/>
        </w:trPr>
        <w:tc>
          <w:tcPr>
            <w:tcW w:w="7830" w:type="dxa"/>
            <w:shd w:val="clear" w:color="auto" w:fill="F2F2F2" w:themeFill="background1" w:themeFillShade="F2"/>
          </w:tcPr>
          <w:p w14:paraId="5EF9875B" w14:textId="6661540F" w:rsidR="007B0087" w:rsidRDefault="007B0087" w:rsidP="007B0087">
            <w:pPr>
              <w:pStyle w:val="TableParagraph"/>
              <w:ind w:left="80"/>
              <w:rPr>
                <w:rFonts w:ascii="Myriad Pro"/>
                <w:color w:val="231F20"/>
                <w:spacing w:val="-5"/>
                <w:sz w:val="24"/>
              </w:rPr>
            </w:pPr>
            <w:r>
              <w:rPr>
                <w:rFonts w:ascii="Myriad Pro"/>
                <w:color w:val="231F20"/>
                <w:spacing w:val="-5"/>
                <w:sz w:val="24"/>
              </w:rPr>
              <w:t>Negative Thought #</w:t>
            </w:r>
            <w:r w:rsidR="005F5CC9">
              <w:rPr>
                <w:rFonts w:ascii="Myriad Pro"/>
                <w:color w:val="231F20"/>
                <w:spacing w:val="-5"/>
                <w:sz w:val="24"/>
              </w:rPr>
              <w:t>9</w:t>
            </w:r>
            <w:r>
              <w:rPr>
                <w:rFonts w:ascii="Myriad Pro"/>
                <w:color w:val="231F20"/>
                <w:spacing w:val="-5"/>
                <w:sz w:val="24"/>
              </w:rPr>
              <w:t xml:space="preserve">: </w:t>
            </w:r>
          </w:p>
        </w:tc>
        <w:tc>
          <w:tcPr>
            <w:tcW w:w="2880" w:type="dxa"/>
            <w:shd w:val="clear" w:color="auto" w:fill="F2F2F2" w:themeFill="background1" w:themeFillShade="F2"/>
          </w:tcPr>
          <w:p w14:paraId="25CA9C48" w14:textId="77777777" w:rsidR="007B0087" w:rsidRDefault="007B0087" w:rsidP="007B0087">
            <w:pPr>
              <w:pStyle w:val="TableParagraph"/>
              <w:ind w:left="80"/>
              <w:rPr>
                <w:rFonts w:ascii="Myriad Pro"/>
                <w:color w:val="231F20"/>
                <w:spacing w:val="-5"/>
                <w:sz w:val="24"/>
              </w:rPr>
            </w:pPr>
          </w:p>
        </w:tc>
      </w:tr>
      <w:tr w:rsidR="007B0087" w14:paraId="7D251F5B" w14:textId="77777777" w:rsidTr="00201B09">
        <w:trPr>
          <w:trHeight w:val="1152"/>
        </w:trPr>
        <w:tc>
          <w:tcPr>
            <w:tcW w:w="7830" w:type="dxa"/>
            <w:shd w:val="clear" w:color="auto" w:fill="F2F2F2" w:themeFill="background1" w:themeFillShade="F2"/>
          </w:tcPr>
          <w:p w14:paraId="46A3C37C" w14:textId="5D67EA6C" w:rsidR="007B0087" w:rsidRDefault="005F5CC9" w:rsidP="007B0087">
            <w:pPr>
              <w:pStyle w:val="TableParagraph"/>
              <w:ind w:left="80"/>
              <w:rPr>
                <w:rFonts w:ascii="Myriad Pro"/>
                <w:color w:val="231F20"/>
                <w:spacing w:val="-5"/>
                <w:sz w:val="24"/>
              </w:rPr>
            </w:pPr>
            <w:r>
              <w:rPr>
                <w:rFonts w:ascii="Myriad Pro"/>
                <w:color w:val="231F20"/>
                <w:spacing w:val="-5"/>
                <w:sz w:val="24"/>
              </w:rPr>
              <w:t>Counter Thought #9:</w:t>
            </w:r>
          </w:p>
        </w:tc>
        <w:tc>
          <w:tcPr>
            <w:tcW w:w="2880" w:type="dxa"/>
            <w:shd w:val="clear" w:color="auto" w:fill="F2F2F2" w:themeFill="background1" w:themeFillShade="F2"/>
          </w:tcPr>
          <w:p w14:paraId="138F57B9" w14:textId="77777777" w:rsidR="007B0087" w:rsidRDefault="007B0087" w:rsidP="007B0087">
            <w:pPr>
              <w:pStyle w:val="TableParagraph"/>
              <w:ind w:left="80"/>
              <w:rPr>
                <w:rFonts w:ascii="Myriad Pro"/>
                <w:color w:val="231F20"/>
                <w:spacing w:val="-5"/>
                <w:sz w:val="24"/>
              </w:rPr>
            </w:pPr>
          </w:p>
        </w:tc>
      </w:tr>
      <w:tr w:rsidR="007B0087" w14:paraId="0D0876E9" w14:textId="77777777" w:rsidTr="00201B09">
        <w:trPr>
          <w:trHeight w:val="576"/>
        </w:trPr>
        <w:tc>
          <w:tcPr>
            <w:tcW w:w="7830" w:type="dxa"/>
          </w:tcPr>
          <w:p w14:paraId="537BD951" w14:textId="557D9EF6" w:rsidR="007B0087" w:rsidRDefault="005F5CC9" w:rsidP="007B0087">
            <w:pPr>
              <w:pStyle w:val="TableParagraph"/>
              <w:ind w:left="80"/>
              <w:rPr>
                <w:rFonts w:ascii="Myriad Pro"/>
                <w:color w:val="231F20"/>
                <w:spacing w:val="-5"/>
                <w:sz w:val="24"/>
              </w:rPr>
            </w:pPr>
            <w:r>
              <w:rPr>
                <w:rFonts w:ascii="Myriad Pro"/>
                <w:color w:val="231F20"/>
                <w:spacing w:val="-5"/>
                <w:sz w:val="24"/>
              </w:rPr>
              <w:t>Negative Thought #10:</w:t>
            </w:r>
          </w:p>
        </w:tc>
        <w:tc>
          <w:tcPr>
            <w:tcW w:w="2880" w:type="dxa"/>
          </w:tcPr>
          <w:p w14:paraId="514CDEB4" w14:textId="77777777" w:rsidR="007B0087" w:rsidRDefault="007B0087" w:rsidP="007B0087">
            <w:pPr>
              <w:pStyle w:val="TableParagraph"/>
              <w:ind w:left="80"/>
              <w:rPr>
                <w:rFonts w:ascii="Myriad Pro"/>
                <w:color w:val="231F20"/>
                <w:spacing w:val="-5"/>
                <w:sz w:val="24"/>
              </w:rPr>
            </w:pPr>
          </w:p>
        </w:tc>
      </w:tr>
      <w:tr w:rsidR="007B0087" w14:paraId="6778D7E1" w14:textId="77777777" w:rsidTr="00201B09">
        <w:trPr>
          <w:trHeight w:val="1152"/>
        </w:trPr>
        <w:tc>
          <w:tcPr>
            <w:tcW w:w="7830" w:type="dxa"/>
          </w:tcPr>
          <w:p w14:paraId="721DA9F3" w14:textId="198B8ADF" w:rsidR="007B0087" w:rsidRDefault="005F5CC9" w:rsidP="007B0087">
            <w:pPr>
              <w:pStyle w:val="TableParagraph"/>
              <w:ind w:left="80"/>
              <w:rPr>
                <w:rFonts w:ascii="Myriad Pro"/>
                <w:color w:val="231F20"/>
                <w:spacing w:val="-5"/>
                <w:sz w:val="24"/>
              </w:rPr>
            </w:pPr>
            <w:r>
              <w:rPr>
                <w:rFonts w:ascii="Myriad Pro"/>
                <w:color w:val="231F20"/>
                <w:spacing w:val="-5"/>
                <w:sz w:val="24"/>
              </w:rPr>
              <w:t>Counter Thought #10:</w:t>
            </w:r>
          </w:p>
        </w:tc>
        <w:tc>
          <w:tcPr>
            <w:tcW w:w="2880" w:type="dxa"/>
          </w:tcPr>
          <w:p w14:paraId="770DCCDB" w14:textId="77777777" w:rsidR="007B0087" w:rsidRDefault="007B0087" w:rsidP="007B0087">
            <w:pPr>
              <w:pStyle w:val="TableParagraph"/>
              <w:ind w:left="80"/>
              <w:rPr>
                <w:rFonts w:ascii="Myriad Pro"/>
                <w:color w:val="231F20"/>
                <w:spacing w:val="-5"/>
                <w:sz w:val="24"/>
              </w:rPr>
            </w:pPr>
          </w:p>
        </w:tc>
      </w:tr>
    </w:tbl>
    <w:p w14:paraId="0ADB41CB" w14:textId="77777777" w:rsidR="00E00799" w:rsidRDefault="00E00799" w:rsidP="00D65E94">
      <w:pPr>
        <w:pStyle w:val="BodyText"/>
      </w:pPr>
    </w:p>
    <w:p w14:paraId="53A10961" w14:textId="74764F56" w:rsidR="00E00799" w:rsidRPr="005F5CC9" w:rsidRDefault="005F5CC9" w:rsidP="00D65E94">
      <w:pPr>
        <w:pStyle w:val="Heading2"/>
      </w:pPr>
      <w:r>
        <w:t xml:space="preserve">Section 6: </w:t>
      </w:r>
      <w:r w:rsidR="00E00799" w:rsidRPr="005F5CC9">
        <w:t>What tools worked best for you?</w:t>
      </w:r>
      <w:r>
        <w:t xml:space="preserve"> List them here!</w:t>
      </w:r>
    </w:p>
    <w:p w14:paraId="39D8D492" w14:textId="77777777" w:rsidR="00E00799" w:rsidRDefault="00E00799" w:rsidP="00D65E94">
      <w:pPr>
        <w:pStyle w:val="BodyText"/>
      </w:pPr>
    </w:p>
    <w:p w14:paraId="4AC907D7" w14:textId="77777777" w:rsidR="005F5CC9" w:rsidRDefault="005F5CC9" w:rsidP="00D65E94">
      <w:pPr>
        <w:pStyle w:val="BodyText"/>
      </w:pPr>
    </w:p>
    <w:p w14:paraId="08A7241A" w14:textId="77777777" w:rsidR="005F5CC9" w:rsidRDefault="005F5CC9" w:rsidP="00D65E94">
      <w:pPr>
        <w:pStyle w:val="BodyText"/>
      </w:pPr>
    </w:p>
    <w:p w14:paraId="42B22A42" w14:textId="77777777" w:rsidR="00AE07FC" w:rsidRDefault="00AE07FC" w:rsidP="00D65E94">
      <w:pPr>
        <w:pStyle w:val="BodyText"/>
      </w:pPr>
    </w:p>
    <w:p w14:paraId="2AB0E538" w14:textId="77777777" w:rsidR="004474A2" w:rsidRDefault="004474A2" w:rsidP="00D65E94">
      <w:pPr>
        <w:pStyle w:val="BodyText"/>
      </w:pPr>
    </w:p>
    <w:p w14:paraId="1150571F" w14:textId="77777777" w:rsidR="004474A2" w:rsidRDefault="004474A2" w:rsidP="00D65E94">
      <w:pPr>
        <w:pStyle w:val="BodyText"/>
      </w:pPr>
    </w:p>
    <w:p w14:paraId="557943F6" w14:textId="77777777" w:rsidR="004474A2" w:rsidRDefault="004474A2" w:rsidP="00D65E94">
      <w:pPr>
        <w:pStyle w:val="BodyText"/>
      </w:pPr>
    </w:p>
    <w:p w14:paraId="7C3481D9" w14:textId="77777777" w:rsidR="004474A2" w:rsidRDefault="004474A2" w:rsidP="00D65E94">
      <w:pPr>
        <w:pStyle w:val="BodyText"/>
      </w:pPr>
    </w:p>
    <w:p w14:paraId="40594CA5" w14:textId="77777777" w:rsidR="004474A2" w:rsidRDefault="004474A2" w:rsidP="00D65E94">
      <w:pPr>
        <w:pStyle w:val="BodyText"/>
      </w:pPr>
    </w:p>
    <w:p w14:paraId="32AAFF87" w14:textId="77777777" w:rsidR="004474A2" w:rsidRDefault="004474A2" w:rsidP="00D65E94">
      <w:pPr>
        <w:pStyle w:val="BodyText"/>
      </w:pPr>
    </w:p>
    <w:p w14:paraId="259F1710" w14:textId="77777777" w:rsidR="004474A2" w:rsidRDefault="004474A2" w:rsidP="00D65E94">
      <w:pPr>
        <w:pStyle w:val="BodyText"/>
      </w:pPr>
    </w:p>
    <w:p w14:paraId="204AAB9E" w14:textId="77777777" w:rsidR="005F5CC9" w:rsidRDefault="005F5CC9" w:rsidP="00D65E94">
      <w:pPr>
        <w:pStyle w:val="Heading2"/>
      </w:pPr>
      <w:r>
        <w:t xml:space="preserve">Section 7. </w:t>
      </w:r>
      <w:r w:rsidRPr="005F5CC9">
        <w:t xml:space="preserve">Relapse Preparation: </w:t>
      </w:r>
    </w:p>
    <w:p w14:paraId="2C4A0AD8" w14:textId="7A13C07C" w:rsidR="00E427CB" w:rsidRDefault="00E427CB" w:rsidP="00D65E94">
      <w:pPr>
        <w:pStyle w:val="BodyText"/>
      </w:pPr>
      <w:r w:rsidRPr="00E427CB">
        <w:t>Talk to your coach about Relapse Prep, but here is a short overview with some tips.</w:t>
      </w:r>
    </w:p>
    <w:p w14:paraId="7BA81899" w14:textId="77777777" w:rsidR="005255DE" w:rsidRPr="00E427CB" w:rsidRDefault="005255DE" w:rsidP="00D65E94">
      <w:pPr>
        <w:pStyle w:val="BodyText"/>
      </w:pPr>
    </w:p>
    <w:p w14:paraId="749FBBDA" w14:textId="02C19BFB" w:rsidR="003431EB" w:rsidRPr="005255DE" w:rsidRDefault="003431EB" w:rsidP="00D65E94">
      <w:pPr>
        <w:pStyle w:val="BodyText"/>
        <w:rPr>
          <w:b/>
          <w:bCs/>
        </w:rPr>
      </w:pPr>
      <w:r w:rsidRPr="005255DE">
        <w:rPr>
          <w:b/>
          <w:bCs/>
        </w:rPr>
        <w:t>Two things</w:t>
      </w:r>
      <w:r w:rsidR="005255DE">
        <w:rPr>
          <w:b/>
          <w:bCs/>
        </w:rPr>
        <w:t xml:space="preserve"> to remember</w:t>
      </w:r>
      <w:r w:rsidRPr="005255DE">
        <w:rPr>
          <w:b/>
          <w:bCs/>
        </w:rPr>
        <w:t>:</w:t>
      </w:r>
    </w:p>
    <w:p w14:paraId="29C4C57C" w14:textId="439B235C" w:rsidR="003431EB" w:rsidRDefault="003431EB" w:rsidP="005255DE">
      <w:pPr>
        <w:pStyle w:val="BodyText"/>
        <w:ind w:left="720"/>
      </w:pPr>
      <w:r>
        <w:t>1. Emotions are healthy and we don’t want to eliminate all the uncomfortable ones all the time.</w:t>
      </w:r>
    </w:p>
    <w:p w14:paraId="4060C5E3" w14:textId="22D6668B" w:rsidR="003431EB" w:rsidRDefault="003431EB" w:rsidP="005255DE">
      <w:pPr>
        <w:pStyle w:val="BodyText"/>
        <w:ind w:left="720"/>
      </w:pPr>
      <w:r>
        <w:t xml:space="preserve">2. </w:t>
      </w:r>
      <w:r w:rsidR="00AE07FC">
        <w:t>We relapse</w:t>
      </w:r>
      <w:r>
        <w:t xml:space="preserve"> (go back to negative thinking)</w:t>
      </w:r>
      <w:r w:rsidR="00AE07FC">
        <w:t xml:space="preserve"> ALL the time</w:t>
      </w:r>
      <w:r w:rsidR="00E427CB">
        <w:t>, every day. But that’s OK!</w:t>
      </w:r>
      <w:r w:rsidR="00AE07FC">
        <w:t xml:space="preserve"> </w:t>
      </w:r>
      <w:r>
        <w:t xml:space="preserve"> </w:t>
      </w:r>
    </w:p>
    <w:p w14:paraId="433BFD5E" w14:textId="385C2ADC" w:rsidR="00E427CB" w:rsidRDefault="00E427CB" w:rsidP="00D65E94">
      <w:pPr>
        <w:pStyle w:val="BodyText"/>
      </w:pPr>
      <w:r>
        <w:t xml:space="preserve">What worked on this Mood Log now will work with the same thoughts if they come back.  Reread the work you’ve already done, ANY TIME and you’ll be back on solid, truthful ground. </w:t>
      </w:r>
    </w:p>
    <w:p w14:paraId="69ED9762" w14:textId="7BB146EF" w:rsidR="00E427CB" w:rsidRDefault="00E427CB" w:rsidP="00D65E94">
      <w:pPr>
        <w:pStyle w:val="BodyText"/>
      </w:pPr>
      <w:r>
        <w:t xml:space="preserve">It’s good to practice noticing your thoughts if you find them upsetting, see if they are negative and look for distortions. You can then use the tools you </w:t>
      </w:r>
      <w:proofErr w:type="gramStart"/>
      <w:r>
        <w:t>found</w:t>
      </w:r>
      <w:proofErr w:type="gramEnd"/>
      <w:r>
        <w:t xml:space="preserve"> helpful every day. </w:t>
      </w:r>
      <w:r w:rsidR="00AE07FC">
        <w:t>With enough practice, y</w:t>
      </w:r>
      <w:r w:rsidR="005F5CC9">
        <w:t xml:space="preserve">ou’ll notice </w:t>
      </w:r>
      <w:r w:rsidR="00AE07FC">
        <w:t xml:space="preserve">when </w:t>
      </w:r>
      <w:r w:rsidR="005F5CC9">
        <w:t>a thought is upsetting you,</w:t>
      </w:r>
      <w:r w:rsidR="00AE07FC">
        <w:t xml:space="preserve"> you can</w:t>
      </w:r>
      <w:r w:rsidR="005F5CC9">
        <w:t xml:space="preserve"> come up with the </w:t>
      </w:r>
      <w:r w:rsidR="00AE07FC">
        <w:t>counter thought</w:t>
      </w:r>
      <w:r w:rsidR="005F5CC9">
        <w:t xml:space="preserve"> </w:t>
      </w:r>
      <w:proofErr w:type="gramStart"/>
      <w:r w:rsidR="005F5CC9">
        <w:t>pretty quickly</w:t>
      </w:r>
      <w:proofErr w:type="gramEnd"/>
      <w:r w:rsidR="005F5CC9">
        <w:t xml:space="preserve">. </w:t>
      </w:r>
      <w:r>
        <w:t xml:space="preserve">You can do this by working through several Mood Logs over the next few weeks. Then you’ll likely be able to do it without the Mood Log. I’d say 90-95% of the time I can crush my Negative Thoughts in 30 to 90 seconds. Also, I find I have </w:t>
      </w:r>
      <w:proofErr w:type="gramStart"/>
      <w:r>
        <w:t>fewer and fewer</w:t>
      </w:r>
      <w:proofErr w:type="gramEnd"/>
      <w:r>
        <w:t xml:space="preserve"> of them as time goes on. I would attribute that to both the cognitive work and spirituality combined. </w:t>
      </w:r>
    </w:p>
    <w:p w14:paraId="320C84F8" w14:textId="7EAD3F56" w:rsidR="005F5CC9" w:rsidRDefault="00E427CB" w:rsidP="00D65E94">
      <w:pPr>
        <w:pStyle w:val="BodyText"/>
      </w:pPr>
      <w:r>
        <w:t>After this, occasionally</w:t>
      </w:r>
      <w:r w:rsidR="00AE07FC">
        <w:t xml:space="preserve">, </w:t>
      </w:r>
      <w:r w:rsidR="005F5CC9">
        <w:t>you</w:t>
      </w:r>
      <w:r>
        <w:t xml:space="preserve"> might</w:t>
      </w:r>
      <w:r w:rsidR="005F5CC9">
        <w:t xml:space="preserve"> get stuck.</w:t>
      </w:r>
      <w:r w:rsidR="00AE07FC">
        <w:t xml:space="preserve"> When that </w:t>
      </w:r>
      <w:proofErr w:type="gramStart"/>
      <w:r w:rsidR="00AE07FC">
        <w:t>happens</w:t>
      </w:r>
      <w:proofErr w:type="gramEnd"/>
      <w:r w:rsidR="005F5CC9">
        <w:t xml:space="preserve"> pull out </w:t>
      </w:r>
      <w:r w:rsidR="00AE07FC">
        <w:t>a</w:t>
      </w:r>
      <w:r w:rsidR="005F5CC9">
        <w:t xml:space="preserve"> Mood Log </w:t>
      </w:r>
      <w:r w:rsidR="00B51D8F">
        <w:t>and work through it in WRITING! This provides clarity, prevents moving in circles, and keeps you grounded.</w:t>
      </w:r>
      <w:r w:rsidR="005F5CC9">
        <w:t xml:space="preserve"> </w:t>
      </w:r>
      <w:r w:rsidR="00AE07FC">
        <w:t xml:space="preserve">Try the tools that worked for you in the past (see Section 6) and new </w:t>
      </w:r>
      <w:r w:rsidR="00B51D8F">
        <w:t>ones</w:t>
      </w:r>
      <w:r w:rsidR="00AE07FC">
        <w:t xml:space="preserve"> too! </w:t>
      </w:r>
      <w:r w:rsidR="00B51D8F">
        <w:t>I’ve had</w:t>
      </w:r>
      <w:r w:rsidR="005F5CC9">
        <w:t xml:space="preserve"> client</w:t>
      </w:r>
      <w:r w:rsidR="00B51D8F">
        <w:t>s</w:t>
      </w:r>
      <w:r w:rsidR="005F5CC9">
        <w:t xml:space="preserve"> suffer </w:t>
      </w:r>
      <w:r w:rsidR="00B51D8F">
        <w:t xml:space="preserve">for weeks </w:t>
      </w:r>
      <w:r w:rsidR="005F5CC9">
        <w:t xml:space="preserve">thinking this time they can’t crush the negative thoughts during a “relapse” </w:t>
      </w:r>
      <w:r w:rsidR="00B51D8F">
        <w:t xml:space="preserve">they come for a tune up and I find out they didn’t try using a Mood Log. When </w:t>
      </w:r>
      <w:r w:rsidR="005F5CC9">
        <w:t xml:space="preserve">we </w:t>
      </w:r>
      <w:r w:rsidR="00B51D8F">
        <w:t>do one t</w:t>
      </w:r>
      <w:r w:rsidR="00AE07FC">
        <w:t xml:space="preserve">ogether </w:t>
      </w:r>
      <w:r w:rsidR="005F5CC9">
        <w:t>and they crush it</w:t>
      </w:r>
      <w:r w:rsidR="00B51D8F">
        <w:t xml:space="preserve"> </w:t>
      </w:r>
      <w:proofErr w:type="gramStart"/>
      <w:r w:rsidR="00B51D8F">
        <w:t>pretty quickly</w:t>
      </w:r>
      <w:proofErr w:type="gramEnd"/>
      <w:r w:rsidR="00B51D8F">
        <w:t>, usually in one session</w:t>
      </w:r>
      <w:r w:rsidR="005F5CC9">
        <w:t>!</w:t>
      </w:r>
      <w:r w:rsidR="00AE07FC">
        <w:t xml:space="preserve"> </w:t>
      </w:r>
    </w:p>
    <w:p w14:paraId="7219A8C0" w14:textId="77777777" w:rsidR="00E00799" w:rsidRPr="008B7324" w:rsidRDefault="00E00799" w:rsidP="00D65E94">
      <w:pPr>
        <w:pStyle w:val="BodyText"/>
      </w:pPr>
    </w:p>
    <w:p w14:paraId="2ABDC9C8" w14:textId="77777777" w:rsidR="00B51D8F" w:rsidRDefault="00B51D8F" w:rsidP="00D65E94">
      <w:pPr>
        <w:pStyle w:val="BodyText"/>
      </w:pPr>
    </w:p>
    <w:p w14:paraId="2611062F" w14:textId="5763CD09" w:rsidR="000872B7" w:rsidRPr="005255DE" w:rsidRDefault="000872B7" w:rsidP="005255DE">
      <w:pPr>
        <w:pStyle w:val="BodyText"/>
        <w:jc w:val="center"/>
        <w:rPr>
          <w:b/>
          <w:bCs/>
        </w:rPr>
      </w:pPr>
      <w:r w:rsidRPr="005255DE">
        <w:rPr>
          <w:b/>
          <w:bCs/>
        </w:rPr>
        <w:t xml:space="preserve">If you are </w:t>
      </w:r>
      <w:r w:rsidR="00DC5D1C" w:rsidRPr="005255DE">
        <w:rPr>
          <w:b/>
          <w:bCs/>
        </w:rPr>
        <w:t xml:space="preserve">experiencing severe depression, suicidal thoughts, or other mental health </w:t>
      </w:r>
      <w:proofErr w:type="gramStart"/>
      <w:r w:rsidR="00DC5D1C" w:rsidRPr="005255DE">
        <w:rPr>
          <w:b/>
          <w:bCs/>
        </w:rPr>
        <w:t>issue</w:t>
      </w:r>
      <w:proofErr w:type="gramEnd"/>
      <w:r w:rsidR="00DC5D1C" w:rsidRPr="005255DE">
        <w:rPr>
          <w:b/>
          <w:bCs/>
        </w:rPr>
        <w:t xml:space="preserve">, please seek </w:t>
      </w:r>
      <w:r w:rsidR="00DC5D1C" w:rsidRPr="005255DE">
        <w:rPr>
          <w:b/>
          <w:bCs/>
        </w:rPr>
        <w:br/>
        <w:t>professional help. Coaching is not a substitute for therapy!</w:t>
      </w:r>
    </w:p>
    <w:sectPr w:rsidR="000872B7" w:rsidRPr="005255DE" w:rsidSect="005F5CC9">
      <w:headerReference w:type="default" r:id="rId7"/>
      <w:footerReference w:type="default" r:id="rId8"/>
      <w:footerReference w:type="first" r:id="rId9"/>
      <w:pgSz w:w="12240" w:h="15840"/>
      <w:pgMar w:top="1350" w:right="630" w:bottom="1260" w:left="540" w:header="0" w:footer="67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1942" w14:textId="77777777" w:rsidR="00656519" w:rsidRDefault="00656519">
      <w:r>
        <w:separator/>
      </w:r>
    </w:p>
  </w:endnote>
  <w:endnote w:type="continuationSeparator" w:id="0">
    <w:p w14:paraId="16AD22F0" w14:textId="77777777" w:rsidR="00656519" w:rsidRDefault="0065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dvent Sans Logo">
    <w:panose1 w:val="00000000000000000000"/>
    <w:charset w:val="00"/>
    <w:family w:val="swiss"/>
    <w:notTrueType/>
    <w:pitch w:val="variable"/>
    <w:sig w:usb0="E00002FF" w:usb1="4000001F" w:usb2="08000029"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ndy">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9B93" w14:textId="656B6D58" w:rsidR="00AF0F45" w:rsidRPr="00A87090" w:rsidRDefault="00DC5D1C" w:rsidP="00D65E94">
    <w:pPr>
      <w:pStyle w:val="BodyText"/>
      <w:rPr>
        <w:sz w:val="20"/>
        <w:szCs w:val="20"/>
      </w:rPr>
    </w:pPr>
    <w:r w:rsidRPr="00A87090">
      <w:rPr>
        <w:noProof/>
        <w:sz w:val="20"/>
        <w:szCs w:val="20"/>
      </w:rPr>
      <mc:AlternateContent>
        <mc:Choice Requires="wps">
          <w:drawing>
            <wp:anchor distT="0" distB="0" distL="0" distR="0" simplePos="0" relativeHeight="487425024" behindDoc="1" locked="0" layoutInCell="1" allowOverlap="1" wp14:anchorId="4E579B98" wp14:editId="2FD6BC00">
              <wp:simplePos x="0" y="0"/>
              <wp:positionH relativeFrom="page">
                <wp:posOffset>304800</wp:posOffset>
              </wp:positionH>
              <wp:positionV relativeFrom="page">
                <wp:posOffset>9344025</wp:posOffset>
              </wp:positionV>
              <wp:extent cx="7134225" cy="5383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538385"/>
                      </a:xfrm>
                      <a:prstGeom prst="rect">
                        <a:avLst/>
                      </a:prstGeom>
                    </wps:spPr>
                    <wps:txbx>
                      <w:txbxContent>
                        <w:p w14:paraId="6D4353CD" w14:textId="57A6A9BF" w:rsidR="0085750D" w:rsidRPr="00A87090" w:rsidRDefault="007B4C56" w:rsidP="0085750D">
                          <w:pPr>
                            <w:rPr>
                              <w:sz w:val="20"/>
                              <w:szCs w:val="20"/>
                            </w:rPr>
                          </w:pPr>
                          <w:r w:rsidRPr="00A87090">
                            <w:rPr>
                              <w:sz w:val="20"/>
                              <w:szCs w:val="20"/>
                            </w:rPr>
                            <w:t>*</w:t>
                          </w:r>
                          <w:r w:rsidR="0085750D" w:rsidRPr="00A87090">
                            <w:rPr>
                              <w:sz w:val="20"/>
                              <w:szCs w:val="20"/>
                            </w:rPr>
                            <w:t>The DML</w:t>
                          </w:r>
                          <w:r w:rsidRPr="00A87090">
                            <w:rPr>
                              <w:sz w:val="20"/>
                              <w:szCs w:val="20"/>
                            </w:rPr>
                            <w:t xml:space="preserve"> and other TEAM terms* are</w:t>
                          </w:r>
                          <w:r w:rsidR="0085750D" w:rsidRPr="00A87090">
                            <w:rPr>
                              <w:sz w:val="20"/>
                              <w:szCs w:val="20"/>
                            </w:rPr>
                            <w:t xml:space="preserve"> copyright David D. Burns, M.D. </w:t>
                          </w:r>
                          <w:hyperlink r:id="rId1" w:history="1">
                            <w:r w:rsidR="0085750D" w:rsidRPr="00A87090">
                              <w:rPr>
                                <w:rStyle w:val="Hyperlink"/>
                                <w:sz w:val="20"/>
                                <w:szCs w:val="20"/>
                              </w:rPr>
                              <w:t>www.feelinggood.com</w:t>
                            </w:r>
                          </w:hyperlink>
                          <w:r w:rsidR="0085750D" w:rsidRPr="00A87090">
                            <w:rPr>
                              <w:sz w:val="20"/>
                              <w:szCs w:val="20"/>
                            </w:rPr>
                            <w:t> </w:t>
                          </w:r>
                          <w:r w:rsidRPr="00A87090">
                            <w:rPr>
                              <w:sz w:val="20"/>
                              <w:szCs w:val="20"/>
                            </w:rPr>
                            <w:t>and are</w:t>
                          </w:r>
                          <w:r w:rsidR="0085750D" w:rsidRPr="00A87090">
                            <w:rPr>
                              <w:sz w:val="20"/>
                              <w:szCs w:val="20"/>
                            </w:rPr>
                            <w:t xml:space="preserve"> being used with permission. This coaching worksheet adaptation is copyright © 2026 by Angela Poch, RPC, www.teamcbt.ca, and is intended to only be used by trained coaches in working with their clients one-on-one. Please do not distribute outside these terms. </w:t>
                          </w:r>
                        </w:p>
                        <w:p w14:paraId="4E579B9C" w14:textId="214EF615" w:rsidR="00AF0F45" w:rsidRPr="00A87090" w:rsidRDefault="00AF0F45" w:rsidP="00263A59">
                          <w:pPr>
                            <w:spacing w:before="20"/>
                            <w:jc w:val="center"/>
                            <w:rPr>
                              <w:i/>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E579B98" id="_x0000_t202" coordsize="21600,21600" o:spt="202" path="m,l,21600r21600,l21600,xe">
              <v:stroke joinstyle="miter"/>
              <v:path gradientshapeok="t" o:connecttype="rect"/>
            </v:shapetype>
            <v:shape id="Textbox 3" o:spid="_x0000_s1028" type="#_x0000_t202" style="position:absolute;margin-left:24pt;margin-top:735.75pt;width:561.75pt;height:42.4pt;z-index:-1589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" filled="f" stroked="f">
              <v:textbox inset="0,0,0,0">
                <w:txbxContent>
                  <w:p w14:paraId="6D4353CD" w14:textId="57A6A9BF" w:rsidR="0085750D" w:rsidRPr="00A87090" w:rsidRDefault="007B4C56" w:rsidP="0085750D">
                    <w:pPr>
                      <w:rPr>
                        <w:sz w:val="20"/>
                        <w:szCs w:val="20"/>
                      </w:rPr>
                    </w:pPr>
                    <w:r w:rsidRPr="00A87090">
                      <w:rPr>
                        <w:sz w:val="20"/>
                        <w:szCs w:val="20"/>
                      </w:rPr>
                      <w:t>*</w:t>
                    </w:r>
                    <w:r w:rsidR="0085750D" w:rsidRPr="00A87090">
                      <w:rPr>
                        <w:sz w:val="20"/>
                        <w:szCs w:val="20"/>
                      </w:rPr>
                      <w:t>The DML</w:t>
                    </w:r>
                    <w:r w:rsidRPr="00A87090">
                      <w:rPr>
                        <w:sz w:val="20"/>
                        <w:szCs w:val="20"/>
                      </w:rPr>
                      <w:t xml:space="preserve"> and other TEAM terms* are</w:t>
                    </w:r>
                    <w:r w:rsidR="0085750D" w:rsidRPr="00A87090">
                      <w:rPr>
                        <w:sz w:val="20"/>
                        <w:szCs w:val="20"/>
                      </w:rPr>
                      <w:t xml:space="preserve"> copyright David D. Burns, M.D. </w:t>
                    </w:r>
                    <w:hyperlink r:id="rId2" w:history="1">
                      <w:r w:rsidR="0085750D" w:rsidRPr="00A87090">
                        <w:rPr>
                          <w:rStyle w:val="Hyperlink"/>
                          <w:sz w:val="20"/>
                          <w:szCs w:val="20"/>
                        </w:rPr>
                        <w:t>www.feelinggood.com</w:t>
                      </w:r>
                    </w:hyperlink>
                    <w:r w:rsidR="0085750D" w:rsidRPr="00A87090">
                      <w:rPr>
                        <w:sz w:val="20"/>
                        <w:szCs w:val="20"/>
                      </w:rPr>
                      <w:t> </w:t>
                    </w:r>
                    <w:r w:rsidRPr="00A87090">
                      <w:rPr>
                        <w:sz w:val="20"/>
                        <w:szCs w:val="20"/>
                      </w:rPr>
                      <w:t>and are</w:t>
                    </w:r>
                    <w:r w:rsidR="0085750D" w:rsidRPr="00A87090">
                      <w:rPr>
                        <w:sz w:val="20"/>
                        <w:szCs w:val="20"/>
                      </w:rPr>
                      <w:t xml:space="preserve"> being used with permission. This coaching worksheet adaptation is copyright © 2026 by Angela Poch, RPC, www.teamcbt.ca, and is intended to only be used by trained coaches in working with their clients one-on-one. Please do not distribute outside these terms. </w:t>
                    </w:r>
                  </w:p>
                  <w:p w14:paraId="4E579B9C" w14:textId="214EF615" w:rsidR="00AF0F45" w:rsidRPr="00A87090" w:rsidRDefault="00AF0F45" w:rsidP="00263A59">
                    <w:pPr>
                      <w:spacing w:before="20"/>
                      <w:jc w:val="center"/>
                      <w:rPr>
                        <w:i/>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5E0E" w14:textId="654EB1CB" w:rsidR="005F5CC9" w:rsidRDefault="005F5CC9">
    <w:pPr>
      <w:pStyle w:val="Footer"/>
    </w:pPr>
    <w:r>
      <w:rPr>
        <w:noProof/>
        <w:sz w:val="20"/>
      </w:rPr>
      <mc:AlternateContent>
        <mc:Choice Requires="wps">
          <w:drawing>
            <wp:anchor distT="0" distB="0" distL="0" distR="0" simplePos="0" relativeHeight="487427072" behindDoc="1" locked="0" layoutInCell="1" allowOverlap="1" wp14:anchorId="1E31E207" wp14:editId="735441E6">
              <wp:simplePos x="0" y="0"/>
              <wp:positionH relativeFrom="page">
                <wp:posOffset>291422</wp:posOffset>
              </wp:positionH>
              <wp:positionV relativeFrom="page">
                <wp:posOffset>9404307</wp:posOffset>
              </wp:positionV>
              <wp:extent cx="7175500" cy="538385"/>
              <wp:effectExtent l="0" t="0" r="0" b="0"/>
              <wp:wrapNone/>
              <wp:docPr id="6729230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0" cy="538385"/>
                      </a:xfrm>
                      <a:prstGeom prst="rect">
                        <a:avLst/>
                      </a:prstGeom>
                    </wps:spPr>
                    <wps:txbx>
                      <w:txbxContent>
                        <w:p w14:paraId="5A2FD18B" w14:textId="1769080A" w:rsidR="005F5CC9" w:rsidRDefault="005F5CC9" w:rsidP="005F5CC9">
                          <w:r>
                            <w:t>*</w:t>
                          </w:r>
                          <w:r w:rsidRPr="00BC5767">
                            <w:t xml:space="preserve">The </w:t>
                          </w:r>
                          <w:r>
                            <w:t xml:space="preserve">DML and </w:t>
                          </w:r>
                          <w:r w:rsidR="003E242D">
                            <w:t xml:space="preserve">all </w:t>
                          </w:r>
                          <w:r>
                            <w:t>other TEAM terms* are</w:t>
                          </w:r>
                          <w:r w:rsidRPr="00BC5767">
                            <w:t xml:space="preserve"> copyright David D. Burns, M.D. </w:t>
                          </w:r>
                          <w:hyperlink r:id="rId1" w:history="1">
                            <w:r w:rsidRPr="00BC5767">
                              <w:rPr>
                                <w:rStyle w:val="Hyperlink"/>
                              </w:rPr>
                              <w:t>www.feelinggood.com</w:t>
                            </w:r>
                          </w:hyperlink>
                          <w:r w:rsidRPr="00BC5767">
                            <w:t> used with permission. This coaching worksheet copyright © 2026 by Angela Poch, RPC, and is intended to only be used by trained coaches in working with their clients. Please do not distribute outside these terms. </w:t>
                          </w:r>
                          <w:r w:rsidR="003E242D">
                            <w:t xml:space="preserve"> Feeling Great Coach</w:t>
                          </w:r>
                          <w:r w:rsidR="00845B85">
                            <w:t xml:space="preserve"> Program &amp; other resources</w:t>
                          </w:r>
                          <w:r w:rsidR="003E242D">
                            <w:t xml:space="preserve"> </w:t>
                          </w:r>
                          <w:hyperlink r:id="rId2" w:history="1">
                            <w:r w:rsidR="003E242D" w:rsidRPr="00845B85">
                              <w:rPr>
                                <w:rStyle w:val="Hyperlink"/>
                              </w:rPr>
                              <w:t>www.teamcbt.ca</w:t>
                            </w:r>
                          </w:hyperlink>
                        </w:p>
                        <w:p w14:paraId="7786A48C" w14:textId="77777777" w:rsidR="005F5CC9" w:rsidRPr="00263A59" w:rsidRDefault="005F5CC9" w:rsidP="005F5CC9">
                          <w:pPr>
                            <w:spacing w:before="20"/>
                            <w:jc w:val="center"/>
                            <w:rPr>
                              <w:i/>
                            </w:rPr>
                          </w:pPr>
                        </w:p>
                      </w:txbxContent>
                    </wps:txbx>
                    <wps:bodyPr wrap="square" lIns="0" tIns="0" rIns="0" bIns="0" rtlCol="0">
                      <a:noAutofit/>
                    </wps:bodyPr>
                  </wps:wsp>
                </a:graphicData>
              </a:graphic>
              <wp14:sizeRelV relativeFrom="margin">
                <wp14:pctHeight>0</wp14:pctHeight>
              </wp14:sizeRelV>
            </wp:anchor>
          </w:drawing>
        </mc:Choice>
        <mc:Fallback>
          <w:pict>
            <v:shapetype w14:anchorId="1E31E207" id="_x0000_t202" coordsize="21600,21600" o:spt="202" path="m,l,21600r21600,l21600,xe">
              <v:stroke joinstyle="miter"/>
              <v:path gradientshapeok="t" o:connecttype="rect"/>
            </v:shapetype>
            <v:shape id="_x0000_s1029" type="#_x0000_t202" style="position:absolute;margin-left:22.95pt;margin-top:740.5pt;width:565pt;height:42.4pt;z-index:-158894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" filled="f" stroked="f">
              <v:textbox inset="0,0,0,0">
                <w:txbxContent>
                  <w:p w14:paraId="5A2FD18B" w14:textId="1769080A" w:rsidR="005F5CC9" w:rsidRDefault="005F5CC9" w:rsidP="005F5CC9">
                    <w:r>
                      <w:t>*</w:t>
                    </w:r>
                    <w:r w:rsidRPr="00BC5767">
                      <w:t xml:space="preserve">The </w:t>
                    </w:r>
                    <w:r>
                      <w:t xml:space="preserve">DML and </w:t>
                    </w:r>
                    <w:r w:rsidR="003E242D">
                      <w:t xml:space="preserve">all </w:t>
                    </w:r>
                    <w:r>
                      <w:t>other TEAM terms* are</w:t>
                    </w:r>
                    <w:r w:rsidRPr="00BC5767">
                      <w:t xml:space="preserve"> copyright David D. Burns, M.D. </w:t>
                    </w:r>
                    <w:hyperlink r:id="rId3" w:history="1">
                      <w:r w:rsidRPr="00BC5767">
                        <w:rPr>
                          <w:rStyle w:val="Hyperlink"/>
                        </w:rPr>
                        <w:t>www.feelinggood.com</w:t>
                      </w:r>
                    </w:hyperlink>
                    <w:r w:rsidRPr="00BC5767">
                      <w:t> used with permission. This coaching worksheet copyright © 2026 by Angela Poch, RPC, and is intended to only be used by trained coaches in working with their clients. Please do not distribute outside these terms. </w:t>
                    </w:r>
                    <w:r w:rsidR="003E242D">
                      <w:t xml:space="preserve"> Feeling Great Coach</w:t>
                    </w:r>
                    <w:r w:rsidR="00845B85">
                      <w:t xml:space="preserve"> Program &amp; other resources</w:t>
                    </w:r>
                    <w:r w:rsidR="003E242D">
                      <w:t xml:space="preserve"> </w:t>
                    </w:r>
                    <w:hyperlink r:id="rId4" w:history="1">
                      <w:r w:rsidR="003E242D" w:rsidRPr="00845B85">
                        <w:rPr>
                          <w:rStyle w:val="Hyperlink"/>
                        </w:rPr>
                        <w:t>www.teamcbt.ca</w:t>
                      </w:r>
                    </w:hyperlink>
                  </w:p>
                  <w:p w14:paraId="7786A48C" w14:textId="77777777" w:rsidR="005F5CC9" w:rsidRPr="00263A59" w:rsidRDefault="005F5CC9" w:rsidP="005F5CC9">
                    <w:pPr>
                      <w:spacing w:before="20"/>
                      <w:jc w:val="center"/>
                      <w:rPr>
                        <w: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04A9" w14:textId="77777777" w:rsidR="00656519" w:rsidRDefault="00656519">
      <w:r>
        <w:separator/>
      </w:r>
    </w:p>
  </w:footnote>
  <w:footnote w:type="continuationSeparator" w:id="0">
    <w:p w14:paraId="73C83AC4" w14:textId="77777777" w:rsidR="00656519" w:rsidRDefault="0065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9B92" w14:textId="48A42E03" w:rsidR="00AF0F45" w:rsidRPr="005F5CC9" w:rsidRDefault="005F5CC9" w:rsidP="00D65E94">
    <w:pPr>
      <w:pStyle w:val="BodyText"/>
      <w:rPr>
        <w:lang w:val="en-CA"/>
      </w:rPr>
    </w:pPr>
    <w:r w:rsidRPr="007B4C56">
      <w:rPr>
        <w:noProof/>
      </w:rPr>
      <mc:AlternateContent>
        <mc:Choice Requires="wps">
          <w:drawing>
            <wp:anchor distT="45720" distB="45720" distL="114300" distR="114300" simplePos="0" relativeHeight="487429120" behindDoc="0" locked="0" layoutInCell="1" allowOverlap="1" wp14:anchorId="775E21FF" wp14:editId="3FFCE076">
              <wp:simplePos x="0" y="0"/>
              <wp:positionH relativeFrom="column">
                <wp:posOffset>774775</wp:posOffset>
              </wp:positionH>
              <wp:positionV relativeFrom="page">
                <wp:posOffset>185205</wp:posOffset>
              </wp:positionV>
              <wp:extent cx="5494655" cy="744855"/>
              <wp:effectExtent l="0" t="0" r="0" b="0"/>
              <wp:wrapNone/>
              <wp:docPr id="1147744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744855"/>
                      </a:xfrm>
                      <a:prstGeom prst="rect">
                        <a:avLst/>
                      </a:prstGeom>
                      <a:noFill/>
                      <a:ln w="9525">
                        <a:noFill/>
                        <a:miter lim="800000"/>
                        <a:headEnd/>
                        <a:tailEnd/>
                      </a:ln>
                    </wps:spPr>
                    <wps:txbx>
                      <w:txbxContent>
                        <w:p w14:paraId="0FEBBFE3" w14:textId="04DFF189" w:rsidR="005F5CC9" w:rsidRPr="005F5CC9" w:rsidRDefault="005F5CC9" w:rsidP="005F5CC9">
                          <w:pPr>
                            <w:rPr>
                              <w:rFonts w:ascii="Arial Black" w:hAnsi="Arial Black" w:cs="Advent Sans Logo"/>
                              <w:b/>
                              <w:bCs/>
                              <w:color w:val="002060"/>
                              <w:sz w:val="48"/>
                              <w:szCs w:val="48"/>
                              <w:lang w:val="en-CA"/>
                            </w:rPr>
                          </w:pPr>
                          <w:r w:rsidRPr="005F5CC9">
                            <w:rPr>
                              <w:rFonts w:ascii="Arial Black" w:hAnsi="Arial Black" w:cs="Advent Sans Logo"/>
                              <w:b/>
                              <w:bCs/>
                              <w:color w:val="002060"/>
                              <w:sz w:val="48"/>
                              <w:szCs w:val="48"/>
                              <w:lang w:val="en-CA"/>
                            </w:rPr>
                            <w:t>Coaching Mood Log*</w:t>
                          </w:r>
                          <w:r>
                            <w:rPr>
                              <w:rFonts w:ascii="Arial Black" w:hAnsi="Arial Black" w:cs="Advent Sans Logo"/>
                              <w:b/>
                              <w:bCs/>
                              <w:color w:val="002060"/>
                              <w:sz w:val="48"/>
                              <w:szCs w:val="48"/>
                              <w:lang w:val="en-CA"/>
                            </w:rPr>
                            <w:t xml:space="preserve">   Page </w:t>
                          </w:r>
                          <w:r w:rsidRPr="005F5CC9">
                            <w:rPr>
                              <w:rFonts w:ascii="Arial Black" w:hAnsi="Arial Black" w:cs="Advent Sans Logo"/>
                              <w:b/>
                              <w:bCs/>
                              <w:color w:val="002060"/>
                              <w:sz w:val="48"/>
                              <w:szCs w:val="48"/>
                              <w:lang w:val="en-CA"/>
                            </w:rPr>
                            <w:fldChar w:fldCharType="begin"/>
                          </w:r>
                          <w:r w:rsidRPr="005F5CC9">
                            <w:rPr>
                              <w:rFonts w:ascii="Arial Black" w:hAnsi="Arial Black" w:cs="Advent Sans Logo"/>
                              <w:b/>
                              <w:bCs/>
                              <w:color w:val="002060"/>
                              <w:sz w:val="48"/>
                              <w:szCs w:val="48"/>
                              <w:lang w:val="en-CA"/>
                            </w:rPr>
                            <w:instrText xml:space="preserve"> PAGE   \* MERGEFORMAT </w:instrText>
                          </w:r>
                          <w:r w:rsidRPr="005F5CC9">
                            <w:rPr>
                              <w:rFonts w:ascii="Arial Black" w:hAnsi="Arial Black" w:cs="Advent Sans Logo"/>
                              <w:b/>
                              <w:bCs/>
                              <w:color w:val="002060"/>
                              <w:sz w:val="48"/>
                              <w:szCs w:val="48"/>
                              <w:lang w:val="en-CA"/>
                            </w:rPr>
                            <w:fldChar w:fldCharType="separate"/>
                          </w:r>
                          <w:r w:rsidRPr="005F5CC9">
                            <w:rPr>
                              <w:rFonts w:ascii="Arial Black" w:hAnsi="Arial Black" w:cs="Advent Sans Logo"/>
                              <w:b/>
                              <w:bCs/>
                              <w:noProof/>
                              <w:color w:val="002060"/>
                              <w:sz w:val="48"/>
                              <w:szCs w:val="48"/>
                              <w:lang w:val="en-CA"/>
                            </w:rPr>
                            <w:t>1</w:t>
                          </w:r>
                          <w:r w:rsidRPr="005F5CC9">
                            <w:rPr>
                              <w:rFonts w:ascii="Arial Black" w:hAnsi="Arial Black" w:cs="Advent Sans Logo"/>
                              <w:b/>
                              <w:bCs/>
                              <w:noProof/>
                              <w:color w:val="002060"/>
                              <w:sz w:val="48"/>
                              <w:szCs w:val="48"/>
                              <w:lang w:val="en-CA"/>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E21FF" id="_x0000_t202" coordsize="21600,21600" o:spt="202" path="m,l,21600r21600,l21600,xe">
              <v:stroke joinstyle="miter"/>
              <v:path gradientshapeok="t" o:connecttype="rect"/>
            </v:shapetype>
            <v:shape id="_x0000_s1027" type="#_x0000_t202" style="position:absolute;margin-left:61pt;margin-top:14.6pt;width:432.65pt;height:58.65pt;z-index:487429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" filled="f" stroked="f">
              <v:textbox style="mso-fit-shape-to-text:t">
                <w:txbxContent>
                  <w:p w14:paraId="0FEBBFE3" w14:textId="04DFF189" w:rsidR="005F5CC9" w:rsidRPr="005F5CC9" w:rsidRDefault="005F5CC9" w:rsidP="005F5CC9">
                    <w:pPr>
                      <w:rPr>
                        <w:rFonts w:ascii="Arial Black" w:hAnsi="Arial Black" w:cs="Advent Sans Logo"/>
                        <w:b/>
                        <w:bCs/>
                        <w:color w:val="002060"/>
                        <w:sz w:val="48"/>
                        <w:szCs w:val="48"/>
                        <w:lang w:val="en-CA"/>
                      </w:rPr>
                    </w:pPr>
                    <w:r w:rsidRPr="005F5CC9">
                      <w:rPr>
                        <w:rFonts w:ascii="Arial Black" w:hAnsi="Arial Black" w:cs="Advent Sans Logo"/>
                        <w:b/>
                        <w:bCs/>
                        <w:color w:val="002060"/>
                        <w:sz w:val="48"/>
                        <w:szCs w:val="48"/>
                        <w:lang w:val="en-CA"/>
                      </w:rPr>
                      <w:t>Coaching Mood Log*</w:t>
                    </w:r>
                    <w:r>
                      <w:rPr>
                        <w:rFonts w:ascii="Arial Black" w:hAnsi="Arial Black" w:cs="Advent Sans Logo"/>
                        <w:b/>
                        <w:bCs/>
                        <w:color w:val="002060"/>
                        <w:sz w:val="48"/>
                        <w:szCs w:val="48"/>
                        <w:lang w:val="en-CA"/>
                      </w:rPr>
                      <w:t xml:space="preserve">   Page </w:t>
                    </w:r>
                    <w:r w:rsidRPr="005F5CC9">
                      <w:rPr>
                        <w:rFonts w:ascii="Arial Black" w:hAnsi="Arial Black" w:cs="Advent Sans Logo"/>
                        <w:b/>
                        <w:bCs/>
                        <w:color w:val="002060"/>
                        <w:sz w:val="48"/>
                        <w:szCs w:val="48"/>
                        <w:lang w:val="en-CA"/>
                      </w:rPr>
                      <w:fldChar w:fldCharType="begin"/>
                    </w:r>
                    <w:r w:rsidRPr="005F5CC9">
                      <w:rPr>
                        <w:rFonts w:ascii="Arial Black" w:hAnsi="Arial Black" w:cs="Advent Sans Logo"/>
                        <w:b/>
                        <w:bCs/>
                        <w:color w:val="002060"/>
                        <w:sz w:val="48"/>
                        <w:szCs w:val="48"/>
                        <w:lang w:val="en-CA"/>
                      </w:rPr>
                      <w:instrText xml:space="preserve"> PAGE   \* MERGEFORMAT </w:instrText>
                    </w:r>
                    <w:r w:rsidRPr="005F5CC9">
                      <w:rPr>
                        <w:rFonts w:ascii="Arial Black" w:hAnsi="Arial Black" w:cs="Advent Sans Logo"/>
                        <w:b/>
                        <w:bCs/>
                        <w:color w:val="002060"/>
                        <w:sz w:val="48"/>
                        <w:szCs w:val="48"/>
                        <w:lang w:val="en-CA"/>
                      </w:rPr>
                      <w:fldChar w:fldCharType="separate"/>
                    </w:r>
                    <w:r w:rsidRPr="005F5CC9">
                      <w:rPr>
                        <w:rFonts w:ascii="Arial Black" w:hAnsi="Arial Black" w:cs="Advent Sans Logo"/>
                        <w:b/>
                        <w:bCs/>
                        <w:noProof/>
                        <w:color w:val="002060"/>
                        <w:sz w:val="48"/>
                        <w:szCs w:val="48"/>
                        <w:lang w:val="en-CA"/>
                      </w:rPr>
                      <w:t>1</w:t>
                    </w:r>
                    <w:r w:rsidRPr="005F5CC9">
                      <w:rPr>
                        <w:rFonts w:ascii="Arial Black" w:hAnsi="Arial Black" w:cs="Advent Sans Logo"/>
                        <w:b/>
                        <w:bCs/>
                        <w:noProof/>
                        <w:color w:val="002060"/>
                        <w:sz w:val="48"/>
                        <w:szCs w:val="48"/>
                        <w:lang w:val="en-CA"/>
                      </w:rP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D9C"/>
    <w:multiLevelType w:val="hybridMultilevel"/>
    <w:tmpl w:val="EC980702"/>
    <w:lvl w:ilvl="0" w:tplc="4C001874">
      <w:start w:val="1"/>
      <w:numFmt w:val="decimal"/>
      <w:lvlText w:val="%1."/>
      <w:lvlJc w:val="left"/>
      <w:pPr>
        <w:ind w:left="854" w:hanging="204"/>
      </w:pPr>
      <w:rPr>
        <w:rFonts w:ascii="Myriad Pro Light" w:eastAsia="Myriad Pro Light" w:hAnsi="Myriad Pro Light" w:cs="Myriad Pro Light" w:hint="default"/>
        <w:b w:val="0"/>
        <w:bCs w:val="0"/>
        <w:i w:val="0"/>
        <w:iCs w:val="0"/>
        <w:color w:val="231F20"/>
        <w:spacing w:val="0"/>
        <w:w w:val="100"/>
        <w:sz w:val="24"/>
        <w:szCs w:val="24"/>
        <w:lang w:val="en-US" w:eastAsia="en-US" w:bidi="ar-SA"/>
      </w:rPr>
    </w:lvl>
    <w:lvl w:ilvl="1" w:tplc="A184E072">
      <w:numFmt w:val="bullet"/>
      <w:lvlText w:val="•"/>
      <w:lvlJc w:val="left"/>
      <w:pPr>
        <w:ind w:left="1926" w:hanging="204"/>
      </w:pPr>
      <w:rPr>
        <w:rFonts w:hint="default"/>
        <w:lang w:val="en-US" w:eastAsia="en-US" w:bidi="ar-SA"/>
      </w:rPr>
    </w:lvl>
    <w:lvl w:ilvl="2" w:tplc="FC447588">
      <w:numFmt w:val="bullet"/>
      <w:lvlText w:val="•"/>
      <w:lvlJc w:val="left"/>
      <w:pPr>
        <w:ind w:left="2992" w:hanging="204"/>
      </w:pPr>
      <w:rPr>
        <w:rFonts w:hint="default"/>
        <w:lang w:val="en-US" w:eastAsia="en-US" w:bidi="ar-SA"/>
      </w:rPr>
    </w:lvl>
    <w:lvl w:ilvl="3" w:tplc="54B63452">
      <w:numFmt w:val="bullet"/>
      <w:lvlText w:val="•"/>
      <w:lvlJc w:val="left"/>
      <w:pPr>
        <w:ind w:left="4058" w:hanging="204"/>
      </w:pPr>
      <w:rPr>
        <w:rFonts w:hint="default"/>
        <w:lang w:val="en-US" w:eastAsia="en-US" w:bidi="ar-SA"/>
      </w:rPr>
    </w:lvl>
    <w:lvl w:ilvl="4" w:tplc="AA88A524">
      <w:numFmt w:val="bullet"/>
      <w:lvlText w:val="•"/>
      <w:lvlJc w:val="left"/>
      <w:pPr>
        <w:ind w:left="5124" w:hanging="204"/>
      </w:pPr>
      <w:rPr>
        <w:rFonts w:hint="default"/>
        <w:lang w:val="en-US" w:eastAsia="en-US" w:bidi="ar-SA"/>
      </w:rPr>
    </w:lvl>
    <w:lvl w:ilvl="5" w:tplc="E922694C">
      <w:numFmt w:val="bullet"/>
      <w:lvlText w:val="•"/>
      <w:lvlJc w:val="left"/>
      <w:pPr>
        <w:ind w:left="6190" w:hanging="204"/>
      </w:pPr>
      <w:rPr>
        <w:rFonts w:hint="default"/>
        <w:lang w:val="en-US" w:eastAsia="en-US" w:bidi="ar-SA"/>
      </w:rPr>
    </w:lvl>
    <w:lvl w:ilvl="6" w:tplc="EA660E7C">
      <w:numFmt w:val="bullet"/>
      <w:lvlText w:val="•"/>
      <w:lvlJc w:val="left"/>
      <w:pPr>
        <w:ind w:left="7256" w:hanging="204"/>
      </w:pPr>
      <w:rPr>
        <w:rFonts w:hint="default"/>
        <w:lang w:val="en-US" w:eastAsia="en-US" w:bidi="ar-SA"/>
      </w:rPr>
    </w:lvl>
    <w:lvl w:ilvl="7" w:tplc="14601CB6">
      <w:numFmt w:val="bullet"/>
      <w:lvlText w:val="•"/>
      <w:lvlJc w:val="left"/>
      <w:pPr>
        <w:ind w:left="8322" w:hanging="204"/>
      </w:pPr>
      <w:rPr>
        <w:rFonts w:hint="default"/>
        <w:lang w:val="en-US" w:eastAsia="en-US" w:bidi="ar-SA"/>
      </w:rPr>
    </w:lvl>
    <w:lvl w:ilvl="8" w:tplc="C15C8FC8">
      <w:numFmt w:val="bullet"/>
      <w:lvlText w:val="•"/>
      <w:lvlJc w:val="left"/>
      <w:pPr>
        <w:ind w:left="9388" w:hanging="204"/>
      </w:pPr>
      <w:rPr>
        <w:rFonts w:hint="default"/>
        <w:lang w:val="en-US" w:eastAsia="en-US" w:bidi="ar-SA"/>
      </w:rPr>
    </w:lvl>
  </w:abstractNum>
  <w:abstractNum w:abstractNumId="1" w15:restartNumberingAfterBreak="0">
    <w:nsid w:val="2861401A"/>
    <w:multiLevelType w:val="hybridMultilevel"/>
    <w:tmpl w:val="CFD82E6E"/>
    <w:lvl w:ilvl="0" w:tplc="10090001">
      <w:start w:val="1"/>
      <w:numFmt w:val="bullet"/>
      <w:lvlText w:val=""/>
      <w:lvlJc w:val="left"/>
      <w:pPr>
        <w:ind w:left="921" w:hanging="360"/>
      </w:pPr>
      <w:rPr>
        <w:rFonts w:ascii="Symbol" w:hAnsi="Symbol" w:hint="default"/>
      </w:rPr>
    </w:lvl>
    <w:lvl w:ilvl="1" w:tplc="10090003" w:tentative="1">
      <w:start w:val="1"/>
      <w:numFmt w:val="bullet"/>
      <w:lvlText w:val="o"/>
      <w:lvlJc w:val="left"/>
      <w:pPr>
        <w:ind w:left="1641" w:hanging="360"/>
      </w:pPr>
      <w:rPr>
        <w:rFonts w:ascii="Courier New" w:hAnsi="Courier New" w:cs="Courier New" w:hint="default"/>
      </w:rPr>
    </w:lvl>
    <w:lvl w:ilvl="2" w:tplc="10090005" w:tentative="1">
      <w:start w:val="1"/>
      <w:numFmt w:val="bullet"/>
      <w:lvlText w:val=""/>
      <w:lvlJc w:val="left"/>
      <w:pPr>
        <w:ind w:left="2361" w:hanging="360"/>
      </w:pPr>
      <w:rPr>
        <w:rFonts w:ascii="Wingdings" w:hAnsi="Wingdings" w:hint="default"/>
      </w:rPr>
    </w:lvl>
    <w:lvl w:ilvl="3" w:tplc="10090001" w:tentative="1">
      <w:start w:val="1"/>
      <w:numFmt w:val="bullet"/>
      <w:lvlText w:val=""/>
      <w:lvlJc w:val="left"/>
      <w:pPr>
        <w:ind w:left="3081" w:hanging="360"/>
      </w:pPr>
      <w:rPr>
        <w:rFonts w:ascii="Symbol" w:hAnsi="Symbol" w:hint="default"/>
      </w:rPr>
    </w:lvl>
    <w:lvl w:ilvl="4" w:tplc="10090003" w:tentative="1">
      <w:start w:val="1"/>
      <w:numFmt w:val="bullet"/>
      <w:lvlText w:val="o"/>
      <w:lvlJc w:val="left"/>
      <w:pPr>
        <w:ind w:left="3801" w:hanging="360"/>
      </w:pPr>
      <w:rPr>
        <w:rFonts w:ascii="Courier New" w:hAnsi="Courier New" w:cs="Courier New" w:hint="default"/>
      </w:rPr>
    </w:lvl>
    <w:lvl w:ilvl="5" w:tplc="10090005" w:tentative="1">
      <w:start w:val="1"/>
      <w:numFmt w:val="bullet"/>
      <w:lvlText w:val=""/>
      <w:lvlJc w:val="left"/>
      <w:pPr>
        <w:ind w:left="4521" w:hanging="360"/>
      </w:pPr>
      <w:rPr>
        <w:rFonts w:ascii="Wingdings" w:hAnsi="Wingdings" w:hint="default"/>
      </w:rPr>
    </w:lvl>
    <w:lvl w:ilvl="6" w:tplc="10090001" w:tentative="1">
      <w:start w:val="1"/>
      <w:numFmt w:val="bullet"/>
      <w:lvlText w:val=""/>
      <w:lvlJc w:val="left"/>
      <w:pPr>
        <w:ind w:left="5241" w:hanging="360"/>
      </w:pPr>
      <w:rPr>
        <w:rFonts w:ascii="Symbol" w:hAnsi="Symbol" w:hint="default"/>
      </w:rPr>
    </w:lvl>
    <w:lvl w:ilvl="7" w:tplc="10090003" w:tentative="1">
      <w:start w:val="1"/>
      <w:numFmt w:val="bullet"/>
      <w:lvlText w:val="o"/>
      <w:lvlJc w:val="left"/>
      <w:pPr>
        <w:ind w:left="5961" w:hanging="360"/>
      </w:pPr>
      <w:rPr>
        <w:rFonts w:ascii="Courier New" w:hAnsi="Courier New" w:cs="Courier New" w:hint="default"/>
      </w:rPr>
    </w:lvl>
    <w:lvl w:ilvl="8" w:tplc="10090005" w:tentative="1">
      <w:start w:val="1"/>
      <w:numFmt w:val="bullet"/>
      <w:lvlText w:val=""/>
      <w:lvlJc w:val="left"/>
      <w:pPr>
        <w:ind w:left="6681" w:hanging="360"/>
      </w:pPr>
      <w:rPr>
        <w:rFonts w:ascii="Wingdings" w:hAnsi="Wingdings" w:hint="default"/>
      </w:rPr>
    </w:lvl>
  </w:abstractNum>
  <w:abstractNum w:abstractNumId="2" w15:restartNumberingAfterBreak="0">
    <w:nsid w:val="4963172A"/>
    <w:multiLevelType w:val="hybridMultilevel"/>
    <w:tmpl w:val="A458380C"/>
    <w:lvl w:ilvl="0" w:tplc="7EA87424">
      <w:start w:val="1"/>
      <w:numFmt w:val="decimal"/>
      <w:lvlText w:val="%1."/>
      <w:lvlJc w:val="left"/>
      <w:pPr>
        <w:tabs>
          <w:tab w:val="num" w:pos="720"/>
        </w:tabs>
        <w:ind w:left="720" w:hanging="360"/>
      </w:pPr>
    </w:lvl>
    <w:lvl w:ilvl="1" w:tplc="E69EF37E" w:tentative="1">
      <w:start w:val="1"/>
      <w:numFmt w:val="decimal"/>
      <w:lvlText w:val="%2."/>
      <w:lvlJc w:val="left"/>
      <w:pPr>
        <w:tabs>
          <w:tab w:val="num" w:pos="1440"/>
        </w:tabs>
        <w:ind w:left="1440" w:hanging="360"/>
      </w:pPr>
    </w:lvl>
    <w:lvl w:ilvl="2" w:tplc="E44AA936" w:tentative="1">
      <w:start w:val="1"/>
      <w:numFmt w:val="decimal"/>
      <w:lvlText w:val="%3."/>
      <w:lvlJc w:val="left"/>
      <w:pPr>
        <w:tabs>
          <w:tab w:val="num" w:pos="2160"/>
        </w:tabs>
        <w:ind w:left="2160" w:hanging="360"/>
      </w:pPr>
    </w:lvl>
    <w:lvl w:ilvl="3" w:tplc="10D296A0" w:tentative="1">
      <w:start w:val="1"/>
      <w:numFmt w:val="decimal"/>
      <w:lvlText w:val="%4."/>
      <w:lvlJc w:val="left"/>
      <w:pPr>
        <w:tabs>
          <w:tab w:val="num" w:pos="2880"/>
        </w:tabs>
        <w:ind w:left="2880" w:hanging="360"/>
      </w:pPr>
    </w:lvl>
    <w:lvl w:ilvl="4" w:tplc="F76A2476" w:tentative="1">
      <w:start w:val="1"/>
      <w:numFmt w:val="decimal"/>
      <w:lvlText w:val="%5."/>
      <w:lvlJc w:val="left"/>
      <w:pPr>
        <w:tabs>
          <w:tab w:val="num" w:pos="3600"/>
        </w:tabs>
        <w:ind w:left="3600" w:hanging="360"/>
      </w:pPr>
    </w:lvl>
    <w:lvl w:ilvl="5" w:tplc="3F8AF352" w:tentative="1">
      <w:start w:val="1"/>
      <w:numFmt w:val="decimal"/>
      <w:lvlText w:val="%6."/>
      <w:lvlJc w:val="left"/>
      <w:pPr>
        <w:tabs>
          <w:tab w:val="num" w:pos="4320"/>
        </w:tabs>
        <w:ind w:left="4320" w:hanging="360"/>
      </w:pPr>
    </w:lvl>
    <w:lvl w:ilvl="6" w:tplc="49B8748C" w:tentative="1">
      <w:start w:val="1"/>
      <w:numFmt w:val="decimal"/>
      <w:lvlText w:val="%7."/>
      <w:lvlJc w:val="left"/>
      <w:pPr>
        <w:tabs>
          <w:tab w:val="num" w:pos="5040"/>
        </w:tabs>
        <w:ind w:left="5040" w:hanging="360"/>
      </w:pPr>
    </w:lvl>
    <w:lvl w:ilvl="7" w:tplc="9FECA622" w:tentative="1">
      <w:start w:val="1"/>
      <w:numFmt w:val="decimal"/>
      <w:lvlText w:val="%8."/>
      <w:lvlJc w:val="left"/>
      <w:pPr>
        <w:tabs>
          <w:tab w:val="num" w:pos="5760"/>
        </w:tabs>
        <w:ind w:left="5760" w:hanging="360"/>
      </w:pPr>
    </w:lvl>
    <w:lvl w:ilvl="8" w:tplc="D834E5A2" w:tentative="1">
      <w:start w:val="1"/>
      <w:numFmt w:val="decimal"/>
      <w:lvlText w:val="%9."/>
      <w:lvlJc w:val="left"/>
      <w:pPr>
        <w:tabs>
          <w:tab w:val="num" w:pos="6480"/>
        </w:tabs>
        <w:ind w:left="6480" w:hanging="360"/>
      </w:pPr>
    </w:lvl>
  </w:abstractNum>
  <w:abstractNum w:abstractNumId="3" w15:restartNumberingAfterBreak="0">
    <w:nsid w:val="54593142"/>
    <w:multiLevelType w:val="hybridMultilevel"/>
    <w:tmpl w:val="E3443CE8"/>
    <w:lvl w:ilvl="0" w:tplc="050629C2">
      <w:start w:val="6"/>
      <w:numFmt w:val="decimal"/>
      <w:lvlText w:val="%1."/>
      <w:lvlJc w:val="left"/>
      <w:pPr>
        <w:tabs>
          <w:tab w:val="num" w:pos="720"/>
        </w:tabs>
        <w:ind w:left="720" w:hanging="360"/>
      </w:pPr>
    </w:lvl>
    <w:lvl w:ilvl="1" w:tplc="3E9A1704" w:tentative="1">
      <w:start w:val="1"/>
      <w:numFmt w:val="decimal"/>
      <w:lvlText w:val="%2."/>
      <w:lvlJc w:val="left"/>
      <w:pPr>
        <w:tabs>
          <w:tab w:val="num" w:pos="1440"/>
        </w:tabs>
        <w:ind w:left="1440" w:hanging="360"/>
      </w:pPr>
    </w:lvl>
    <w:lvl w:ilvl="2" w:tplc="708C351A" w:tentative="1">
      <w:start w:val="1"/>
      <w:numFmt w:val="decimal"/>
      <w:lvlText w:val="%3."/>
      <w:lvlJc w:val="left"/>
      <w:pPr>
        <w:tabs>
          <w:tab w:val="num" w:pos="2160"/>
        </w:tabs>
        <w:ind w:left="2160" w:hanging="360"/>
      </w:pPr>
    </w:lvl>
    <w:lvl w:ilvl="3" w:tplc="B4FE160E" w:tentative="1">
      <w:start w:val="1"/>
      <w:numFmt w:val="decimal"/>
      <w:lvlText w:val="%4."/>
      <w:lvlJc w:val="left"/>
      <w:pPr>
        <w:tabs>
          <w:tab w:val="num" w:pos="2880"/>
        </w:tabs>
        <w:ind w:left="2880" w:hanging="360"/>
      </w:pPr>
    </w:lvl>
    <w:lvl w:ilvl="4" w:tplc="791C9560" w:tentative="1">
      <w:start w:val="1"/>
      <w:numFmt w:val="decimal"/>
      <w:lvlText w:val="%5."/>
      <w:lvlJc w:val="left"/>
      <w:pPr>
        <w:tabs>
          <w:tab w:val="num" w:pos="3600"/>
        </w:tabs>
        <w:ind w:left="3600" w:hanging="360"/>
      </w:pPr>
    </w:lvl>
    <w:lvl w:ilvl="5" w:tplc="01546D8A" w:tentative="1">
      <w:start w:val="1"/>
      <w:numFmt w:val="decimal"/>
      <w:lvlText w:val="%6."/>
      <w:lvlJc w:val="left"/>
      <w:pPr>
        <w:tabs>
          <w:tab w:val="num" w:pos="4320"/>
        </w:tabs>
        <w:ind w:left="4320" w:hanging="360"/>
      </w:pPr>
    </w:lvl>
    <w:lvl w:ilvl="6" w:tplc="9F587906" w:tentative="1">
      <w:start w:val="1"/>
      <w:numFmt w:val="decimal"/>
      <w:lvlText w:val="%7."/>
      <w:lvlJc w:val="left"/>
      <w:pPr>
        <w:tabs>
          <w:tab w:val="num" w:pos="5040"/>
        </w:tabs>
        <w:ind w:left="5040" w:hanging="360"/>
      </w:pPr>
    </w:lvl>
    <w:lvl w:ilvl="7" w:tplc="4DC4DE2C" w:tentative="1">
      <w:start w:val="1"/>
      <w:numFmt w:val="decimal"/>
      <w:lvlText w:val="%8."/>
      <w:lvlJc w:val="left"/>
      <w:pPr>
        <w:tabs>
          <w:tab w:val="num" w:pos="5760"/>
        </w:tabs>
        <w:ind w:left="5760" w:hanging="360"/>
      </w:pPr>
    </w:lvl>
    <w:lvl w:ilvl="8" w:tplc="B9EC4106" w:tentative="1">
      <w:start w:val="1"/>
      <w:numFmt w:val="decimal"/>
      <w:lvlText w:val="%9."/>
      <w:lvlJc w:val="left"/>
      <w:pPr>
        <w:tabs>
          <w:tab w:val="num" w:pos="6480"/>
        </w:tabs>
        <w:ind w:left="6480" w:hanging="360"/>
      </w:pPr>
    </w:lvl>
  </w:abstractNum>
  <w:abstractNum w:abstractNumId="4" w15:restartNumberingAfterBreak="0">
    <w:nsid w:val="55A979D9"/>
    <w:multiLevelType w:val="hybridMultilevel"/>
    <w:tmpl w:val="81F6471C"/>
    <w:lvl w:ilvl="0" w:tplc="8432FEE6">
      <w:start w:val="1"/>
      <w:numFmt w:val="bullet"/>
      <w:pStyle w:val="Lis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EC43D0"/>
    <w:multiLevelType w:val="hybridMultilevel"/>
    <w:tmpl w:val="9F9498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5290734">
    <w:abstractNumId w:val="0"/>
  </w:num>
  <w:num w:numId="2" w16cid:durableId="200940520">
    <w:abstractNumId w:val="2"/>
  </w:num>
  <w:num w:numId="3" w16cid:durableId="2028677348">
    <w:abstractNumId w:val="3"/>
  </w:num>
  <w:num w:numId="4" w16cid:durableId="84763605">
    <w:abstractNumId w:val="1"/>
  </w:num>
  <w:num w:numId="5" w16cid:durableId="1706715758">
    <w:abstractNumId w:val="4"/>
  </w:num>
  <w:num w:numId="6" w16cid:durableId="1695955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5"/>
    <w:rsid w:val="00026DFF"/>
    <w:rsid w:val="00061268"/>
    <w:rsid w:val="000872B7"/>
    <w:rsid w:val="000B3EF9"/>
    <w:rsid w:val="000D10D4"/>
    <w:rsid w:val="000D7A0F"/>
    <w:rsid w:val="000E090F"/>
    <w:rsid w:val="000E1B8A"/>
    <w:rsid w:val="000E382D"/>
    <w:rsid w:val="001222A4"/>
    <w:rsid w:val="00124D01"/>
    <w:rsid w:val="001547C1"/>
    <w:rsid w:val="00180F8D"/>
    <w:rsid w:val="00201B09"/>
    <w:rsid w:val="002611F7"/>
    <w:rsid w:val="00263A59"/>
    <w:rsid w:val="00275519"/>
    <w:rsid w:val="002B4241"/>
    <w:rsid w:val="002F0565"/>
    <w:rsid w:val="002F1420"/>
    <w:rsid w:val="00311C16"/>
    <w:rsid w:val="0033152F"/>
    <w:rsid w:val="003431EB"/>
    <w:rsid w:val="00383C60"/>
    <w:rsid w:val="00396653"/>
    <w:rsid w:val="003A16F4"/>
    <w:rsid w:val="003A20C1"/>
    <w:rsid w:val="003B628E"/>
    <w:rsid w:val="003E242D"/>
    <w:rsid w:val="00425B36"/>
    <w:rsid w:val="004474A2"/>
    <w:rsid w:val="00451749"/>
    <w:rsid w:val="00486DD5"/>
    <w:rsid w:val="004C7AB0"/>
    <w:rsid w:val="004E3B9C"/>
    <w:rsid w:val="005255DE"/>
    <w:rsid w:val="00530E1E"/>
    <w:rsid w:val="00537CE9"/>
    <w:rsid w:val="00542019"/>
    <w:rsid w:val="00553177"/>
    <w:rsid w:val="005661A0"/>
    <w:rsid w:val="0057130C"/>
    <w:rsid w:val="005A4438"/>
    <w:rsid w:val="005C17D9"/>
    <w:rsid w:val="005C53BB"/>
    <w:rsid w:val="005D2E25"/>
    <w:rsid w:val="005E39D9"/>
    <w:rsid w:val="005F5CC9"/>
    <w:rsid w:val="00607263"/>
    <w:rsid w:val="00611C97"/>
    <w:rsid w:val="00622575"/>
    <w:rsid w:val="00634A8F"/>
    <w:rsid w:val="006378DF"/>
    <w:rsid w:val="00656519"/>
    <w:rsid w:val="0066478E"/>
    <w:rsid w:val="006948A3"/>
    <w:rsid w:val="006E3376"/>
    <w:rsid w:val="006E53CC"/>
    <w:rsid w:val="0070503B"/>
    <w:rsid w:val="0071438F"/>
    <w:rsid w:val="007632D1"/>
    <w:rsid w:val="007B0087"/>
    <w:rsid w:val="007B4C56"/>
    <w:rsid w:val="00845B85"/>
    <w:rsid w:val="00856E72"/>
    <w:rsid w:val="0085750D"/>
    <w:rsid w:val="00865ABA"/>
    <w:rsid w:val="008B7324"/>
    <w:rsid w:val="008E6B0B"/>
    <w:rsid w:val="008F564E"/>
    <w:rsid w:val="00923336"/>
    <w:rsid w:val="009424F8"/>
    <w:rsid w:val="00953ADE"/>
    <w:rsid w:val="009631B1"/>
    <w:rsid w:val="009C3391"/>
    <w:rsid w:val="009C6346"/>
    <w:rsid w:val="009D212D"/>
    <w:rsid w:val="00A075C5"/>
    <w:rsid w:val="00A15F4C"/>
    <w:rsid w:val="00A334D1"/>
    <w:rsid w:val="00A35D08"/>
    <w:rsid w:val="00A44832"/>
    <w:rsid w:val="00A50B9D"/>
    <w:rsid w:val="00A87090"/>
    <w:rsid w:val="00AA5993"/>
    <w:rsid w:val="00AC13A0"/>
    <w:rsid w:val="00AE07FC"/>
    <w:rsid w:val="00AE2D65"/>
    <w:rsid w:val="00AF0F45"/>
    <w:rsid w:val="00B113AE"/>
    <w:rsid w:val="00B51D8F"/>
    <w:rsid w:val="00B90178"/>
    <w:rsid w:val="00BB49FD"/>
    <w:rsid w:val="00BC1C20"/>
    <w:rsid w:val="00C14CAC"/>
    <w:rsid w:val="00C17CF8"/>
    <w:rsid w:val="00C20DFE"/>
    <w:rsid w:val="00C2609F"/>
    <w:rsid w:val="00C514EB"/>
    <w:rsid w:val="00C56123"/>
    <w:rsid w:val="00C7454D"/>
    <w:rsid w:val="00C767F5"/>
    <w:rsid w:val="00C84061"/>
    <w:rsid w:val="00C946A3"/>
    <w:rsid w:val="00CB10AC"/>
    <w:rsid w:val="00CC7C2F"/>
    <w:rsid w:val="00D1526A"/>
    <w:rsid w:val="00D6343C"/>
    <w:rsid w:val="00D65E94"/>
    <w:rsid w:val="00D94ABC"/>
    <w:rsid w:val="00D9752B"/>
    <w:rsid w:val="00DA7375"/>
    <w:rsid w:val="00DB59F8"/>
    <w:rsid w:val="00DC5D1C"/>
    <w:rsid w:val="00DF6909"/>
    <w:rsid w:val="00E00799"/>
    <w:rsid w:val="00E427CB"/>
    <w:rsid w:val="00E703C2"/>
    <w:rsid w:val="00F36FBD"/>
    <w:rsid w:val="00F5197B"/>
    <w:rsid w:val="00F72F27"/>
    <w:rsid w:val="00F74251"/>
    <w:rsid w:val="00F750F6"/>
    <w:rsid w:val="00F8741F"/>
    <w:rsid w:val="00FD6B31"/>
    <w:rsid w:val="00FF38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9B16"/>
  <w15:docId w15:val="{D27FCA1A-5222-4966-B26A-EE75347A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99"/>
    <w:rPr>
      <w:rFonts w:ascii="Myriad Pro Light" w:eastAsia="Myriad Pro Light" w:hAnsi="Myriad Pro Light" w:cs="Myriad Pro Light"/>
    </w:rPr>
  </w:style>
  <w:style w:type="paragraph" w:styleId="Heading1">
    <w:name w:val="heading 1"/>
    <w:basedOn w:val="BodyText"/>
    <w:uiPriority w:val="9"/>
    <w:qFormat/>
    <w:rsid w:val="005C17D9"/>
    <w:pPr>
      <w:spacing w:before="100" w:beforeAutospacing="1"/>
      <w:ind w:left="202"/>
      <w:outlineLvl w:val="0"/>
    </w:pPr>
    <w:rPr>
      <w:b/>
      <w:i/>
      <w:iCs/>
      <w:color w:val="231F20"/>
      <w:sz w:val="40"/>
      <w:szCs w:val="40"/>
    </w:rPr>
  </w:style>
  <w:style w:type="paragraph" w:styleId="Heading2">
    <w:name w:val="heading 2"/>
    <w:basedOn w:val="BodyText"/>
    <w:link w:val="Heading2Char"/>
    <w:uiPriority w:val="9"/>
    <w:unhideWhenUsed/>
    <w:qFormat/>
    <w:rsid w:val="005C17D9"/>
    <w:pPr>
      <w:spacing w:before="264"/>
      <w:ind w:left="201"/>
      <w:outlineLvl w:val="1"/>
    </w:pPr>
    <w:rPr>
      <w:b/>
      <w:color w:val="231F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5E94"/>
    <w:pPr>
      <w:spacing w:after="120"/>
    </w:pPr>
    <w:rPr>
      <w:sz w:val="24"/>
      <w:szCs w:val="24"/>
    </w:rPr>
  </w:style>
  <w:style w:type="paragraph" w:styleId="ListParagraph">
    <w:name w:val="List Paragraph"/>
    <w:basedOn w:val="Normal"/>
    <w:uiPriority w:val="1"/>
    <w:qFormat/>
    <w:pPr>
      <w:spacing w:before="4"/>
      <w:ind w:left="862" w:hanging="211"/>
    </w:pPr>
  </w:style>
  <w:style w:type="paragraph" w:customStyle="1" w:styleId="TableParagraph">
    <w:name w:val="Table Paragraph"/>
    <w:basedOn w:val="Normal"/>
    <w:uiPriority w:val="1"/>
    <w:qFormat/>
    <w:pPr>
      <w:spacing w:before="21"/>
      <w:ind w:left="79"/>
    </w:pPr>
  </w:style>
  <w:style w:type="paragraph" w:styleId="Header">
    <w:name w:val="header"/>
    <w:basedOn w:val="Normal"/>
    <w:link w:val="HeaderChar"/>
    <w:uiPriority w:val="99"/>
    <w:unhideWhenUsed/>
    <w:rsid w:val="005A4438"/>
    <w:pPr>
      <w:tabs>
        <w:tab w:val="center" w:pos="4680"/>
        <w:tab w:val="right" w:pos="9360"/>
      </w:tabs>
    </w:pPr>
  </w:style>
  <w:style w:type="character" w:customStyle="1" w:styleId="HeaderChar">
    <w:name w:val="Header Char"/>
    <w:basedOn w:val="DefaultParagraphFont"/>
    <w:link w:val="Header"/>
    <w:uiPriority w:val="99"/>
    <w:rsid w:val="005A4438"/>
    <w:rPr>
      <w:rFonts w:ascii="Myriad Pro Light" w:eastAsia="Myriad Pro Light" w:hAnsi="Myriad Pro Light" w:cs="Myriad Pro Light"/>
    </w:rPr>
  </w:style>
  <w:style w:type="paragraph" w:styleId="Footer">
    <w:name w:val="footer"/>
    <w:basedOn w:val="Normal"/>
    <w:link w:val="FooterChar"/>
    <w:uiPriority w:val="99"/>
    <w:unhideWhenUsed/>
    <w:rsid w:val="005A4438"/>
    <w:pPr>
      <w:tabs>
        <w:tab w:val="center" w:pos="4680"/>
        <w:tab w:val="right" w:pos="9360"/>
      </w:tabs>
    </w:pPr>
  </w:style>
  <w:style w:type="character" w:customStyle="1" w:styleId="FooterChar">
    <w:name w:val="Footer Char"/>
    <w:basedOn w:val="DefaultParagraphFont"/>
    <w:link w:val="Footer"/>
    <w:uiPriority w:val="99"/>
    <w:rsid w:val="005A4438"/>
    <w:rPr>
      <w:rFonts w:ascii="Myriad Pro Light" w:eastAsia="Myriad Pro Light" w:hAnsi="Myriad Pro Light" w:cs="Myriad Pro Light"/>
    </w:rPr>
  </w:style>
  <w:style w:type="character" w:styleId="Hyperlink">
    <w:name w:val="Hyperlink"/>
    <w:basedOn w:val="DefaultParagraphFont"/>
    <w:uiPriority w:val="99"/>
    <w:unhideWhenUsed/>
    <w:rsid w:val="00263A59"/>
    <w:rPr>
      <w:color w:val="0000FF" w:themeColor="hyperlink"/>
      <w:u w:val="single"/>
    </w:rPr>
  </w:style>
  <w:style w:type="character" w:styleId="UnresolvedMention">
    <w:name w:val="Unresolved Mention"/>
    <w:basedOn w:val="DefaultParagraphFont"/>
    <w:uiPriority w:val="99"/>
    <w:semiHidden/>
    <w:unhideWhenUsed/>
    <w:rsid w:val="00263A59"/>
    <w:rPr>
      <w:color w:val="605E5C"/>
      <w:shd w:val="clear" w:color="auto" w:fill="E1DFDD"/>
    </w:rPr>
  </w:style>
  <w:style w:type="table" w:styleId="TableGrid">
    <w:name w:val="Table Grid"/>
    <w:basedOn w:val="TableNormal"/>
    <w:uiPriority w:val="39"/>
    <w:rsid w:val="0015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65E94"/>
    <w:rPr>
      <w:rFonts w:ascii="Myriad Pro Light" w:eastAsia="Myriad Pro Light" w:hAnsi="Myriad Pro Light" w:cs="Myriad Pro Light"/>
      <w:sz w:val="24"/>
      <w:szCs w:val="24"/>
    </w:rPr>
  </w:style>
  <w:style w:type="paragraph" w:customStyle="1" w:styleId="Default">
    <w:name w:val="Default"/>
    <w:rsid w:val="00DF6909"/>
    <w:pPr>
      <w:widowControl/>
      <w:adjustRightInd w:val="0"/>
    </w:pPr>
    <w:rPr>
      <w:rFonts w:ascii="Arial Narrow" w:hAnsi="Arial Narrow" w:cs="Arial Narrow"/>
      <w:color w:val="000000"/>
      <w:sz w:val="24"/>
      <w:szCs w:val="24"/>
      <w:lang w:val="en-CA"/>
    </w:rPr>
  </w:style>
  <w:style w:type="paragraph" w:customStyle="1" w:styleId="List1">
    <w:name w:val="List 1"/>
    <w:basedOn w:val="BodyText"/>
    <w:qFormat/>
    <w:rsid w:val="005C17D9"/>
    <w:pPr>
      <w:numPr>
        <w:numId w:val="5"/>
      </w:numPr>
    </w:pPr>
  </w:style>
  <w:style w:type="paragraph" w:styleId="Title">
    <w:name w:val="Title"/>
    <w:basedOn w:val="Normal"/>
    <w:next w:val="Normal"/>
    <w:link w:val="TitleChar"/>
    <w:uiPriority w:val="10"/>
    <w:qFormat/>
    <w:rsid w:val="003E242D"/>
    <w:rPr>
      <w:rFonts w:ascii="Arial Black" w:hAnsi="Arial Black" w:cs="Advent Sans Logo"/>
      <w:b/>
      <w:bCs/>
      <w:color w:val="002060"/>
      <w:sz w:val="72"/>
      <w:szCs w:val="72"/>
      <w:lang w:val="en-CA"/>
    </w:rPr>
  </w:style>
  <w:style w:type="character" w:customStyle="1" w:styleId="TitleChar">
    <w:name w:val="Title Char"/>
    <w:basedOn w:val="DefaultParagraphFont"/>
    <w:link w:val="Title"/>
    <w:uiPriority w:val="10"/>
    <w:rsid w:val="003E242D"/>
    <w:rPr>
      <w:rFonts w:ascii="Arial Black" w:eastAsia="Myriad Pro Light" w:hAnsi="Arial Black" w:cs="Advent Sans Logo"/>
      <w:b/>
      <w:bCs/>
      <w:color w:val="002060"/>
      <w:sz w:val="72"/>
      <w:szCs w:val="72"/>
      <w:lang w:val="en-CA"/>
    </w:rPr>
  </w:style>
  <w:style w:type="paragraph" w:styleId="Subtitle">
    <w:name w:val="Subtitle"/>
    <w:basedOn w:val="Normal"/>
    <w:next w:val="Normal"/>
    <w:link w:val="SubtitleChar"/>
    <w:uiPriority w:val="11"/>
    <w:qFormat/>
    <w:rsid w:val="003E242D"/>
    <w:pPr>
      <w:jc w:val="center"/>
    </w:pPr>
    <w:rPr>
      <w:rFonts w:cs="Advent Sans Logo"/>
      <w:color w:val="002060"/>
      <w:sz w:val="36"/>
      <w:szCs w:val="36"/>
      <w:lang w:val="en-CA"/>
    </w:rPr>
  </w:style>
  <w:style w:type="character" w:customStyle="1" w:styleId="SubtitleChar">
    <w:name w:val="Subtitle Char"/>
    <w:basedOn w:val="DefaultParagraphFont"/>
    <w:link w:val="Subtitle"/>
    <w:uiPriority w:val="11"/>
    <w:rsid w:val="003E242D"/>
    <w:rPr>
      <w:rFonts w:ascii="Myriad Pro Light" w:eastAsia="Myriad Pro Light" w:hAnsi="Myriad Pro Light" w:cs="Advent Sans Logo"/>
      <w:color w:val="002060"/>
      <w:sz w:val="36"/>
      <w:szCs w:val="36"/>
      <w:lang w:val="en-CA"/>
    </w:rPr>
  </w:style>
  <w:style w:type="character" w:customStyle="1" w:styleId="Heading2Char">
    <w:name w:val="Heading 2 Char"/>
    <w:basedOn w:val="DefaultParagraphFont"/>
    <w:link w:val="Heading2"/>
    <w:uiPriority w:val="9"/>
    <w:rsid w:val="005255DE"/>
    <w:rPr>
      <w:rFonts w:ascii="Myriad Pro Light" w:eastAsia="Myriad Pro Light" w:hAnsi="Myriad Pro Light" w:cs="Myriad Pro Light"/>
      <w:b/>
      <w:color w:val="231F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feelinggood.com/" TargetMode="External"/><Relationship Id="rId1" Type="http://schemas.openxmlformats.org/officeDocument/2006/relationships/hyperlink" Target="http://www.feelinggoo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eelinggood.com/" TargetMode="External"/><Relationship Id="rId2" Type="http://schemas.openxmlformats.org/officeDocument/2006/relationships/hyperlink" Target="www.teamcbt.ca" TargetMode="External"/><Relationship Id="rId1" Type="http://schemas.openxmlformats.org/officeDocument/2006/relationships/hyperlink" Target="http://www.feelinggood.com/" TargetMode="External"/><Relationship Id="rId4" Type="http://schemas.openxmlformats.org/officeDocument/2006/relationships/hyperlink" Target="www.teamcb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10</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Poch</dc:creator>
  <cp:lastModifiedBy>Angela Poch</cp:lastModifiedBy>
  <cp:revision>30</cp:revision>
  <dcterms:created xsi:type="dcterms:W3CDTF">2026-01-05T23:13:00Z</dcterms:created>
  <dcterms:modified xsi:type="dcterms:W3CDTF">2026-03-18T16:27:00Z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Adobe InDesign CS6 (Windows)</vt:lpwstr>
  </property>
  <property fmtid="{D5CDD505-2E9C-101B-9397-08002B2CF9AE}" pid="4" name="LastSaved">
    <vt:filetime>2026-01-01T00:00:00Z</vt:filetime>
  </property>
  <property fmtid="{D5CDD505-2E9C-101B-9397-08002B2CF9AE}" pid="5" name="Producer">
    <vt:lpwstr>Adobe PDF Library 10.0.1</vt:lpwstr>
  </property>
</Properties>
</file>